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A0F1" w14:textId="77777777" w:rsidR="00454C9F" w:rsidRPr="00EB65E0" w:rsidRDefault="002C01B1" w:rsidP="00E201F9">
      <w:pPr>
        <w:spacing w:after="0"/>
        <w:jc w:val="center"/>
        <w:rPr>
          <w:rFonts w:cs="Calibri"/>
          <w:b/>
          <w:lang w:val="en-US"/>
        </w:rPr>
      </w:pPr>
      <w:r w:rsidRPr="00EB65E0">
        <w:rPr>
          <w:rFonts w:cs="Calibri"/>
          <w:b/>
          <w:lang w:val="en-US"/>
        </w:rPr>
        <w:t>DECLARATION OF THE PROJECT PARTICIPANT</w:t>
      </w:r>
    </w:p>
    <w:p w14:paraId="37022AB0" w14:textId="77777777" w:rsidR="00C05A17" w:rsidRPr="00CC571B" w:rsidRDefault="00C05A17" w:rsidP="00E201F9">
      <w:pPr>
        <w:suppressAutoHyphens/>
        <w:spacing w:after="0"/>
        <w:jc w:val="center"/>
        <w:rPr>
          <w:rFonts w:ascii="Calibri" w:eastAsia="Calibri" w:hAnsi="Calibri" w:cs="Calibri"/>
          <w:lang w:val="en-GB"/>
        </w:rPr>
      </w:pPr>
      <w:r w:rsidRPr="00CC571B">
        <w:rPr>
          <w:rFonts w:ascii="Calibri" w:eastAsia="Calibri" w:hAnsi="Calibri" w:cs="Calibri"/>
          <w:lang w:val="en-GB"/>
        </w:rPr>
        <w:t xml:space="preserve"> (obligation to provide information implemented in relation to Articles 13 and 14 of the Regulation of </w:t>
      </w:r>
      <w:r w:rsidR="005701B5" w:rsidRPr="00CC571B">
        <w:rPr>
          <w:rFonts w:ascii="Calibri" w:eastAsia="Calibri" w:hAnsi="Calibri" w:cs="Calibri"/>
          <w:lang w:val="en-GB"/>
        </w:rPr>
        <w:t xml:space="preserve">(EU) 2016/679 </w:t>
      </w:r>
      <w:r w:rsidRPr="00CC571B">
        <w:rPr>
          <w:rFonts w:ascii="Calibri" w:eastAsia="Calibri" w:hAnsi="Calibri" w:cs="Calibri"/>
          <w:lang w:val="en-GB"/>
        </w:rPr>
        <w:t>the European Parliament and</w:t>
      </w:r>
      <w:r w:rsidR="00DE0AEE" w:rsidRPr="00CC571B">
        <w:rPr>
          <w:rFonts w:ascii="Calibri" w:eastAsia="Calibri" w:hAnsi="Calibri" w:cs="Calibri"/>
          <w:lang w:val="en-GB"/>
        </w:rPr>
        <w:t xml:space="preserve"> of</w:t>
      </w:r>
      <w:r w:rsidRPr="00CC571B">
        <w:rPr>
          <w:rFonts w:ascii="Calibri" w:eastAsia="Calibri" w:hAnsi="Calibri" w:cs="Calibri"/>
          <w:lang w:val="en-GB"/>
        </w:rPr>
        <w:t xml:space="preserve"> the Council)</w:t>
      </w:r>
    </w:p>
    <w:tbl>
      <w:tblPr>
        <w:tblW w:w="0" w:type="auto"/>
        <w:tblLook w:val="01E0" w:firstRow="1" w:lastRow="1" w:firstColumn="1" w:lastColumn="1" w:noHBand="0" w:noVBand="0"/>
      </w:tblPr>
      <w:tblGrid>
        <w:gridCol w:w="4201"/>
        <w:gridCol w:w="4869"/>
      </w:tblGrid>
      <w:tr w:rsidR="00BE1B0A" w:rsidRPr="00CC571B" w14:paraId="76BCBEAD" w14:textId="77777777" w:rsidTr="00BE1B0A">
        <w:trPr>
          <w:trHeight w:val="102"/>
        </w:trPr>
        <w:tc>
          <w:tcPr>
            <w:tcW w:w="4201" w:type="dxa"/>
          </w:tcPr>
          <w:p w14:paraId="672A6659" w14:textId="77777777" w:rsidR="00BE1B0A" w:rsidRPr="00CC571B" w:rsidRDefault="00BE1B0A" w:rsidP="00BE1B0A">
            <w:pPr>
              <w:spacing w:after="0"/>
              <w:jc w:val="center"/>
              <w:rPr>
                <w:rFonts w:cs="Calibri"/>
                <w:i/>
                <w:lang w:val="en-GB"/>
              </w:rPr>
            </w:pPr>
          </w:p>
          <w:p w14:paraId="061DD96A" w14:textId="77777777" w:rsidR="00BE1B0A" w:rsidRPr="00CC571B" w:rsidRDefault="00BE1B0A" w:rsidP="00BE1B0A">
            <w:pPr>
              <w:spacing w:after="0"/>
              <w:jc w:val="center"/>
              <w:rPr>
                <w:rFonts w:cs="Calibri"/>
                <w:i/>
                <w:lang w:val="en-GB"/>
              </w:rPr>
            </w:pPr>
            <w:bookmarkStart w:id="0" w:name="_GoBack"/>
            <w:bookmarkEnd w:id="0"/>
            <w:permStart w:id="1295347614" w:edGrp="everyone"/>
            <w:r w:rsidRPr="00CC571B">
              <w:rPr>
                <w:rFonts w:cs="Calibri"/>
                <w:i/>
                <w:lang w:val="en-GB"/>
              </w:rPr>
              <w:t>…..………………………….............………</w:t>
            </w:r>
            <w:permEnd w:id="1295347614"/>
          </w:p>
        </w:tc>
        <w:tc>
          <w:tcPr>
            <w:tcW w:w="4869" w:type="dxa"/>
          </w:tcPr>
          <w:p w14:paraId="0A37501D" w14:textId="77777777" w:rsidR="00BE1B0A" w:rsidRPr="00CC571B" w:rsidRDefault="00BE1B0A" w:rsidP="00BE1B0A">
            <w:pPr>
              <w:spacing w:after="60"/>
              <w:jc w:val="center"/>
              <w:rPr>
                <w:rFonts w:cs="Calibri"/>
                <w:i/>
                <w:lang w:val="en-GB"/>
              </w:rPr>
            </w:pPr>
          </w:p>
          <w:p w14:paraId="0DF3042B" w14:textId="77777777" w:rsidR="00BE1B0A" w:rsidRPr="00CC571B" w:rsidRDefault="00BE1B0A" w:rsidP="00BE1B0A">
            <w:pPr>
              <w:spacing w:after="60"/>
              <w:jc w:val="center"/>
              <w:rPr>
                <w:rFonts w:cs="Calibri"/>
                <w:i/>
                <w:lang w:val="en-GB"/>
              </w:rPr>
            </w:pPr>
            <w:permStart w:id="1758805288" w:edGrp="everyone"/>
            <w:r w:rsidRPr="00CC571B">
              <w:rPr>
                <w:rFonts w:cs="Calibri"/>
                <w:i/>
                <w:lang w:val="en-GB"/>
              </w:rPr>
              <w:t>……………………………………………</w:t>
            </w:r>
            <w:permEnd w:id="1758805288"/>
          </w:p>
        </w:tc>
      </w:tr>
      <w:tr w:rsidR="00BE1B0A" w:rsidRPr="00CC571B" w14:paraId="6BB9EB2A" w14:textId="77777777" w:rsidTr="00BE1B0A">
        <w:trPr>
          <w:trHeight w:val="66"/>
        </w:trPr>
        <w:tc>
          <w:tcPr>
            <w:tcW w:w="4201" w:type="dxa"/>
          </w:tcPr>
          <w:p w14:paraId="0336DBF8" w14:textId="77777777" w:rsidR="00BE1B0A" w:rsidRPr="00CC571B" w:rsidRDefault="005701B5" w:rsidP="00BE1B0A">
            <w:pPr>
              <w:spacing w:after="0"/>
              <w:jc w:val="center"/>
              <w:rPr>
                <w:rFonts w:cs="Calibri"/>
                <w:i/>
                <w:lang w:val="en-GB"/>
              </w:rPr>
            </w:pPr>
            <w:r w:rsidRPr="00CC571B">
              <w:rPr>
                <w:rFonts w:cs="Calibri"/>
                <w:i/>
                <w:sz w:val="18"/>
                <w:szCs w:val="18"/>
                <w:lang w:val="en-GB"/>
              </w:rPr>
              <w:t>FIRST</w:t>
            </w:r>
            <w:r w:rsidRPr="00CC571B">
              <w:rPr>
                <w:rFonts w:cs="Calibri"/>
                <w:i/>
                <w:lang w:val="en-GB"/>
              </w:rPr>
              <w:t xml:space="preserve"> </w:t>
            </w:r>
            <w:r w:rsidR="00BE1B0A" w:rsidRPr="00CC571B">
              <w:rPr>
                <w:rFonts w:cs="Calibri"/>
                <w:i/>
                <w:sz w:val="18"/>
                <w:lang w:val="en-GB"/>
              </w:rPr>
              <w:t>NAME AND SURNAME OF THE PARTICIPANT</w:t>
            </w:r>
          </w:p>
        </w:tc>
        <w:tc>
          <w:tcPr>
            <w:tcW w:w="4869" w:type="dxa"/>
          </w:tcPr>
          <w:p w14:paraId="7ED4C1F3" w14:textId="77777777" w:rsidR="00BE1B0A" w:rsidRPr="00CC571B" w:rsidRDefault="00B43247" w:rsidP="005701B5">
            <w:pPr>
              <w:spacing w:after="60"/>
              <w:jc w:val="center"/>
              <w:rPr>
                <w:rFonts w:cs="Calibri"/>
                <w:i/>
                <w:lang w:val="en-GB"/>
              </w:rPr>
            </w:pPr>
            <w:r w:rsidRPr="00CC571B">
              <w:rPr>
                <w:rFonts w:cs="Calibri"/>
                <w:i/>
                <w:sz w:val="18"/>
                <w:szCs w:val="18"/>
                <w:lang w:val="en-GB"/>
              </w:rPr>
              <w:t>STUDENT NO.</w:t>
            </w:r>
          </w:p>
        </w:tc>
      </w:tr>
      <w:tr w:rsidR="00FC1BCE" w:rsidRPr="00CC571B" w14:paraId="5DAB6C7B" w14:textId="77777777" w:rsidTr="003C3FD7">
        <w:trPr>
          <w:trHeight w:val="66"/>
        </w:trPr>
        <w:tc>
          <w:tcPr>
            <w:tcW w:w="4201" w:type="dxa"/>
          </w:tcPr>
          <w:p w14:paraId="02EB378F" w14:textId="77777777" w:rsidR="00FC1BCE" w:rsidRPr="00CC571B" w:rsidRDefault="00FC1BCE" w:rsidP="00795A60">
            <w:pPr>
              <w:spacing w:after="0"/>
              <w:rPr>
                <w:rFonts w:cs="Calibri"/>
                <w:i/>
                <w:lang w:val="en-GB"/>
              </w:rPr>
            </w:pPr>
          </w:p>
        </w:tc>
        <w:tc>
          <w:tcPr>
            <w:tcW w:w="4869" w:type="dxa"/>
          </w:tcPr>
          <w:p w14:paraId="6A05A809" w14:textId="77777777" w:rsidR="00FC1BCE" w:rsidRPr="00CC571B" w:rsidRDefault="00FC1BCE" w:rsidP="00795A60">
            <w:pPr>
              <w:spacing w:after="60"/>
              <w:jc w:val="both"/>
              <w:rPr>
                <w:rFonts w:cs="Calibri"/>
                <w:i/>
                <w:lang w:val="en-GB"/>
              </w:rPr>
            </w:pPr>
          </w:p>
        </w:tc>
      </w:tr>
    </w:tbl>
    <w:p w14:paraId="7DBC06B1" w14:textId="4EC250F0" w:rsidR="004E7FE1" w:rsidRPr="00CC571B" w:rsidRDefault="009F321E" w:rsidP="0072736E">
      <w:pPr>
        <w:spacing w:after="120" w:line="240" w:lineRule="auto"/>
        <w:jc w:val="both"/>
        <w:rPr>
          <w:rFonts w:ascii="Calibri" w:eastAsia="Calibri" w:hAnsi="Calibri" w:cs="Calibri"/>
          <w:lang w:val="en-GB"/>
        </w:rPr>
      </w:pPr>
      <w:r w:rsidRPr="00CC571B">
        <w:rPr>
          <w:rFonts w:cs="Calibri"/>
          <w:lang w:val="en-GB"/>
        </w:rPr>
        <w:t>Upon my participation in</w:t>
      </w:r>
      <w:r w:rsidR="008E6D98" w:rsidRPr="00CC571B">
        <w:rPr>
          <w:rFonts w:cs="Calibri"/>
          <w:lang w:val="en-GB"/>
        </w:rPr>
        <w:t xml:space="preserve"> the project </w:t>
      </w:r>
      <w:r w:rsidR="00A771C8" w:rsidRPr="00CC571B">
        <w:rPr>
          <w:rFonts w:cs="Calibri"/>
          <w:lang w:val="en-GB"/>
        </w:rPr>
        <w:t xml:space="preserve">"NERW </w:t>
      </w:r>
      <w:r w:rsidR="00CD18B7">
        <w:rPr>
          <w:rFonts w:cs="Calibri"/>
          <w:lang w:val="en-GB"/>
        </w:rPr>
        <w:t xml:space="preserve">2 </w:t>
      </w:r>
      <w:r w:rsidR="00A771C8" w:rsidRPr="00CC571B">
        <w:rPr>
          <w:rFonts w:cs="Calibri"/>
          <w:lang w:val="en-GB"/>
        </w:rPr>
        <w:t>PW</w:t>
      </w:r>
      <w:r w:rsidR="00CD18B7">
        <w:rPr>
          <w:rFonts w:cs="Calibri"/>
          <w:lang w:val="en-GB"/>
        </w:rPr>
        <w:t>.</w:t>
      </w:r>
      <w:r w:rsidR="00A771C8" w:rsidRPr="00CC571B">
        <w:rPr>
          <w:rFonts w:cs="Calibri"/>
          <w:lang w:val="en-GB"/>
        </w:rPr>
        <w:t xml:space="preserve"> Science - Education - Development - Cooperation" </w:t>
      </w:r>
      <w:r w:rsidR="00674B85" w:rsidRPr="00CC571B">
        <w:rPr>
          <w:rFonts w:cs="Calibri"/>
          <w:lang w:val="en-GB"/>
        </w:rPr>
        <w:t>I </w:t>
      </w:r>
      <w:r w:rsidR="005701B5" w:rsidRPr="00CC571B">
        <w:rPr>
          <w:rFonts w:cs="Calibri"/>
          <w:lang w:val="en-GB"/>
        </w:rPr>
        <w:t xml:space="preserve">declare that I </w:t>
      </w:r>
      <w:r w:rsidR="00674B85" w:rsidRPr="00CC571B">
        <w:rPr>
          <w:rFonts w:cs="Calibri"/>
          <w:lang w:val="en-GB"/>
        </w:rPr>
        <w:t>am</w:t>
      </w:r>
      <w:r w:rsidR="004E7FE1" w:rsidRPr="00CC571B">
        <w:rPr>
          <w:rFonts w:cs="Calibri"/>
          <w:lang w:val="en-GB"/>
        </w:rPr>
        <w:t xml:space="preserve"> </w:t>
      </w:r>
      <w:r w:rsidR="003F2D9E" w:rsidRPr="00CC571B">
        <w:rPr>
          <w:rFonts w:ascii="Calibri" w:eastAsia="Calibri" w:hAnsi="Calibri" w:cs="Calibri"/>
          <w:lang w:val="en-GB"/>
        </w:rPr>
        <w:t xml:space="preserve">aware </w:t>
      </w:r>
      <w:r w:rsidRPr="00CC571B">
        <w:rPr>
          <w:rFonts w:ascii="Calibri" w:eastAsia="Calibri" w:hAnsi="Calibri" w:cs="Calibri"/>
          <w:lang w:val="en-GB"/>
        </w:rPr>
        <w:t>of the following</w:t>
      </w:r>
      <w:r w:rsidR="004E7FE1" w:rsidRPr="00CC571B">
        <w:rPr>
          <w:rFonts w:ascii="Calibri" w:eastAsia="Calibri" w:hAnsi="Calibri" w:cs="Calibri"/>
          <w:lang w:val="en-GB"/>
        </w:rPr>
        <w:t>:</w:t>
      </w:r>
    </w:p>
    <w:p w14:paraId="5E80A445" w14:textId="77777777" w:rsidR="00C05A17" w:rsidRPr="00CC571B" w:rsidRDefault="00AC4C1D" w:rsidP="00541B5C">
      <w:pPr>
        <w:pStyle w:val="Akapitzlist"/>
        <w:numPr>
          <w:ilvl w:val="0"/>
          <w:numId w:val="2"/>
        </w:numPr>
        <w:spacing w:after="120" w:line="240" w:lineRule="auto"/>
        <w:jc w:val="both"/>
        <w:rPr>
          <w:rFonts w:cs="Calibri"/>
          <w:lang w:val="en-GB"/>
        </w:rPr>
      </w:pPr>
      <w:r>
        <w:rPr>
          <w:rFonts w:cs="Calibri"/>
          <w:lang w:val="en-GB"/>
        </w:rPr>
        <w:t xml:space="preserve">The </w:t>
      </w:r>
      <w:r w:rsidR="00C05A17" w:rsidRPr="00CC571B">
        <w:rPr>
          <w:rFonts w:cs="Calibri"/>
          <w:lang w:val="en-GB"/>
        </w:rPr>
        <w:t xml:space="preserve">administrator of my personal data </w:t>
      </w:r>
      <w:r>
        <w:rPr>
          <w:rFonts w:cs="Calibri"/>
          <w:lang w:val="en-GB"/>
        </w:rPr>
        <w:t xml:space="preserve">is the </w:t>
      </w:r>
      <w:r w:rsidR="00C05A17" w:rsidRPr="00CC571B">
        <w:rPr>
          <w:rFonts w:cs="Calibri"/>
          <w:lang w:val="en-GB"/>
        </w:rPr>
        <w:t>minister for regional development acting as the Managing Authority of the Operational Program</w:t>
      </w:r>
      <w:r w:rsidR="00546325" w:rsidRPr="00CC571B">
        <w:rPr>
          <w:rFonts w:cs="Calibri"/>
          <w:lang w:val="en-GB"/>
        </w:rPr>
        <w:t>me</w:t>
      </w:r>
      <w:r w:rsidR="00C05A17" w:rsidRPr="00CC571B">
        <w:rPr>
          <w:rFonts w:cs="Calibri"/>
          <w:lang w:val="en-GB"/>
        </w:rPr>
        <w:t xml:space="preserve"> Knowledge Education Development 2014-2020, located </w:t>
      </w:r>
      <w:r w:rsidR="00124686" w:rsidRPr="00CC571B">
        <w:rPr>
          <w:rFonts w:cs="Calibri"/>
          <w:lang w:val="en-GB"/>
        </w:rPr>
        <w:t xml:space="preserve">at </w:t>
      </w:r>
      <w:proofErr w:type="spellStart"/>
      <w:r w:rsidR="00C05A17" w:rsidRPr="00CC571B">
        <w:rPr>
          <w:rFonts w:cs="Calibri"/>
          <w:lang w:val="en-GB"/>
        </w:rPr>
        <w:t>Wspólna</w:t>
      </w:r>
      <w:proofErr w:type="spellEnd"/>
      <w:r w:rsidR="00C05A17" w:rsidRPr="00CC571B">
        <w:rPr>
          <w:rFonts w:cs="Calibri"/>
          <w:lang w:val="en-GB"/>
        </w:rPr>
        <w:t xml:space="preserve"> 2/4, 00-926 Warsaw, Poland.</w:t>
      </w:r>
    </w:p>
    <w:p w14:paraId="4329B3F5" w14:textId="77777777" w:rsidR="004E7FE1" w:rsidRPr="00CC571B" w:rsidRDefault="00DB343F" w:rsidP="004D649F">
      <w:pPr>
        <w:numPr>
          <w:ilvl w:val="0"/>
          <w:numId w:val="2"/>
        </w:numPr>
        <w:spacing w:after="120" w:line="240" w:lineRule="auto"/>
        <w:jc w:val="both"/>
        <w:rPr>
          <w:rFonts w:cs="Calibri"/>
          <w:lang w:val="en-GB"/>
        </w:rPr>
      </w:pPr>
      <w:r w:rsidRPr="00CC571B">
        <w:rPr>
          <w:rFonts w:cs="Calibri"/>
          <w:lang w:val="en-GB"/>
        </w:rPr>
        <w:t xml:space="preserve">The processing of my personal data is </w:t>
      </w:r>
      <w:r w:rsidR="005701B5" w:rsidRPr="00CC571B">
        <w:rPr>
          <w:rFonts w:cs="Calibri"/>
          <w:lang w:val="en-GB"/>
        </w:rPr>
        <w:t>consistent with the law</w:t>
      </w:r>
      <w:r w:rsidRPr="00CC571B">
        <w:rPr>
          <w:rFonts w:cs="Calibri"/>
          <w:lang w:val="en-GB"/>
        </w:rPr>
        <w:t xml:space="preserve"> and fulfils the conditions referred to in </w:t>
      </w:r>
      <w:r w:rsidR="00124686" w:rsidRPr="00CC571B">
        <w:rPr>
          <w:rFonts w:cs="Calibri"/>
          <w:lang w:val="en-GB"/>
        </w:rPr>
        <w:t>A</w:t>
      </w:r>
      <w:r w:rsidRPr="00CC571B">
        <w:rPr>
          <w:rFonts w:cs="Calibri"/>
          <w:lang w:val="en-GB"/>
        </w:rPr>
        <w:t xml:space="preserve">rt. 6 </w:t>
      </w:r>
      <w:r w:rsidR="00124686" w:rsidRPr="00CC571B">
        <w:rPr>
          <w:rFonts w:cs="Calibri"/>
          <w:lang w:val="en-GB"/>
        </w:rPr>
        <w:t>(</w:t>
      </w:r>
      <w:r w:rsidRPr="00CC571B">
        <w:rPr>
          <w:rFonts w:cs="Calibri"/>
          <w:lang w:val="en-GB"/>
        </w:rPr>
        <w:t>1</w:t>
      </w:r>
      <w:r w:rsidR="00124686" w:rsidRPr="00CC571B">
        <w:rPr>
          <w:rFonts w:cs="Calibri"/>
          <w:lang w:val="en-GB"/>
        </w:rPr>
        <w:t>)(c)</w:t>
      </w:r>
      <w:r w:rsidRPr="00CC571B">
        <w:rPr>
          <w:rFonts w:cs="Calibri"/>
          <w:lang w:val="en-GB"/>
        </w:rPr>
        <w:t xml:space="preserve"> and </w:t>
      </w:r>
      <w:r w:rsidR="00124686" w:rsidRPr="00CC571B">
        <w:rPr>
          <w:rFonts w:cs="Calibri"/>
          <w:lang w:val="en-GB"/>
        </w:rPr>
        <w:t>A</w:t>
      </w:r>
      <w:r w:rsidRPr="00CC571B">
        <w:rPr>
          <w:rFonts w:cs="Calibri"/>
          <w:lang w:val="en-GB"/>
        </w:rPr>
        <w:t xml:space="preserve">rt. </w:t>
      </w:r>
      <w:r w:rsidR="00124686" w:rsidRPr="00CC571B">
        <w:rPr>
          <w:rFonts w:cs="Calibri"/>
          <w:lang w:val="en-GB"/>
        </w:rPr>
        <w:t>(</w:t>
      </w:r>
      <w:r w:rsidRPr="00CC571B">
        <w:rPr>
          <w:rFonts w:cs="Calibri"/>
          <w:lang w:val="en-GB"/>
        </w:rPr>
        <w:t>9</w:t>
      </w:r>
      <w:r w:rsidR="00124686" w:rsidRPr="00CC571B">
        <w:rPr>
          <w:rFonts w:cs="Calibri"/>
          <w:lang w:val="en-GB"/>
        </w:rPr>
        <w:t>)(2)(g)</w:t>
      </w:r>
      <w:r w:rsidRPr="00CC571B">
        <w:rPr>
          <w:rFonts w:cs="Calibri"/>
          <w:lang w:val="en-GB"/>
        </w:rPr>
        <w:t xml:space="preserve"> </w:t>
      </w:r>
      <w:r w:rsidR="00587BC3" w:rsidRPr="00CC571B">
        <w:rPr>
          <w:rFonts w:cs="Calibri"/>
          <w:lang w:val="en-GB"/>
        </w:rPr>
        <w:t xml:space="preserve">of the </w:t>
      </w:r>
      <w:r w:rsidRPr="00CC571B">
        <w:rPr>
          <w:rFonts w:cs="Calibri"/>
          <w:lang w:val="en-GB"/>
        </w:rPr>
        <w:t>Regulation</w:t>
      </w:r>
      <w:r w:rsidR="00B43247" w:rsidRPr="00CC571B">
        <w:rPr>
          <w:rFonts w:cs="Calibri"/>
          <w:lang w:val="en-GB"/>
        </w:rPr>
        <w:t xml:space="preserve"> (EU)</w:t>
      </w:r>
      <w:r w:rsidRPr="00CC571B">
        <w:rPr>
          <w:rFonts w:cs="Calibri"/>
          <w:lang w:val="en-GB"/>
        </w:rPr>
        <w:t xml:space="preserve"> 2016/679 of the European Parliament and </w:t>
      </w:r>
      <w:r w:rsidR="00124686" w:rsidRPr="00CC571B">
        <w:rPr>
          <w:rFonts w:cs="Calibri"/>
          <w:lang w:val="en-GB"/>
        </w:rPr>
        <w:t xml:space="preserve">of </w:t>
      </w:r>
      <w:r w:rsidRPr="00CC571B">
        <w:rPr>
          <w:rFonts w:cs="Calibri"/>
          <w:lang w:val="en-GB"/>
        </w:rPr>
        <w:t>the Council</w:t>
      </w:r>
      <w:r w:rsidR="00124686" w:rsidRPr="00CC571B">
        <w:rPr>
          <w:rFonts w:cs="Calibri"/>
          <w:lang w:val="en-GB"/>
        </w:rPr>
        <w:t xml:space="preserve"> </w:t>
      </w:r>
      <w:r w:rsidR="004D649F" w:rsidRPr="00CC571B">
        <w:rPr>
          <w:rFonts w:cs="Calibri"/>
          <w:lang w:val="en-GB"/>
        </w:rPr>
        <w:t xml:space="preserve">- </w:t>
      </w:r>
      <w:r w:rsidR="00875960" w:rsidRPr="00CC571B">
        <w:rPr>
          <w:rFonts w:cs="Calibri"/>
          <w:lang w:val="en-GB"/>
        </w:rPr>
        <w:t xml:space="preserve">personal data </w:t>
      </w:r>
      <w:r w:rsidR="009F321E" w:rsidRPr="00CC571B">
        <w:rPr>
          <w:rFonts w:cs="Calibri"/>
          <w:lang w:val="en-GB"/>
        </w:rPr>
        <w:t>is</w:t>
      </w:r>
      <w:r w:rsidR="00875960" w:rsidRPr="00CC571B">
        <w:rPr>
          <w:rFonts w:cs="Calibri"/>
          <w:lang w:val="en-GB"/>
        </w:rPr>
        <w:t xml:space="preserve"> necessary for the implementation of the Operational Program</w:t>
      </w:r>
      <w:r w:rsidR="00124686" w:rsidRPr="00CC571B">
        <w:rPr>
          <w:rFonts w:cs="Calibri"/>
          <w:lang w:val="en-GB"/>
        </w:rPr>
        <w:t>me</w:t>
      </w:r>
      <w:r w:rsidR="00875960" w:rsidRPr="00CC571B">
        <w:rPr>
          <w:rFonts w:cs="Calibri"/>
          <w:lang w:val="en-GB"/>
        </w:rPr>
        <w:t xml:space="preserve"> Knowledge Education Development 2014-2020 (</w:t>
      </w:r>
      <w:r w:rsidR="00124686" w:rsidRPr="00CC571B">
        <w:rPr>
          <w:rFonts w:cs="Calibri"/>
          <w:lang w:val="en-GB"/>
        </w:rPr>
        <w:t>OP KED</w:t>
      </w:r>
      <w:r w:rsidR="00875960" w:rsidRPr="00CC571B">
        <w:rPr>
          <w:rFonts w:cs="Calibri"/>
          <w:lang w:val="en-GB"/>
        </w:rPr>
        <w:t>) based on</w:t>
      </w:r>
      <w:r w:rsidR="007B35AB" w:rsidRPr="00CC571B">
        <w:rPr>
          <w:rFonts w:cs="Calibri"/>
          <w:lang w:val="en-GB"/>
        </w:rPr>
        <w:t xml:space="preserve"> the following</w:t>
      </w:r>
      <w:r w:rsidR="00875960" w:rsidRPr="00CC571B">
        <w:rPr>
          <w:rFonts w:cs="Calibri"/>
          <w:lang w:val="en-GB"/>
        </w:rPr>
        <w:t>:</w:t>
      </w:r>
      <w:r w:rsidR="00587BC3" w:rsidRPr="00CC571B">
        <w:rPr>
          <w:rFonts w:cs="Calibri"/>
          <w:lang w:val="en-GB"/>
        </w:rPr>
        <w:t xml:space="preserve"> </w:t>
      </w:r>
    </w:p>
    <w:p w14:paraId="1DFB31E3" w14:textId="77777777" w:rsidR="00082432" w:rsidRPr="00CC571B" w:rsidRDefault="00DE0AEE" w:rsidP="00082432">
      <w:pPr>
        <w:numPr>
          <w:ilvl w:val="1"/>
          <w:numId w:val="1"/>
        </w:numPr>
        <w:spacing w:after="60" w:line="240" w:lineRule="auto"/>
        <w:jc w:val="both"/>
        <w:rPr>
          <w:rFonts w:cs="Calibri"/>
          <w:lang w:val="en-GB"/>
        </w:rPr>
      </w:pPr>
      <w:r w:rsidRPr="00CC571B">
        <w:rPr>
          <w:rFonts w:cs="Calibri"/>
          <w:lang w:val="en-GB"/>
        </w:rPr>
        <w:t xml:space="preserve">with </w:t>
      </w:r>
      <w:r w:rsidR="002C01B1" w:rsidRPr="00CC571B">
        <w:rPr>
          <w:rFonts w:cs="Calibri"/>
          <w:lang w:val="en-GB"/>
        </w:rPr>
        <w:t xml:space="preserve">reference to the </w:t>
      </w:r>
      <w:r w:rsidR="00082432" w:rsidRPr="00CC571B">
        <w:rPr>
          <w:rFonts w:cs="Calibri"/>
          <w:lang w:val="en-GB"/>
        </w:rPr>
        <w:t xml:space="preserve">data set </w:t>
      </w:r>
      <w:r w:rsidR="003E7D6B" w:rsidRPr="00CC571B">
        <w:rPr>
          <w:rFonts w:cs="Calibri"/>
          <w:lang w:val="en-GB"/>
        </w:rPr>
        <w:t>“</w:t>
      </w:r>
      <w:r w:rsidR="00082432" w:rsidRPr="00CC571B">
        <w:rPr>
          <w:rFonts w:cs="Calibri"/>
          <w:lang w:val="en-GB"/>
        </w:rPr>
        <w:t>Operational Program</w:t>
      </w:r>
      <w:r w:rsidRPr="00CC571B">
        <w:rPr>
          <w:rFonts w:cs="Calibri"/>
          <w:lang w:val="en-GB"/>
        </w:rPr>
        <w:t>me</w:t>
      </w:r>
      <w:r w:rsidR="00082432" w:rsidRPr="00CC571B">
        <w:rPr>
          <w:rFonts w:cs="Calibri"/>
          <w:lang w:val="en-GB"/>
        </w:rPr>
        <w:t xml:space="preserve"> Knowledge Education Development</w:t>
      </w:r>
      <w:r w:rsidR="003E7D6B" w:rsidRPr="00CC571B">
        <w:rPr>
          <w:rFonts w:cs="Calibri"/>
          <w:lang w:val="en-GB"/>
        </w:rPr>
        <w:t>”</w:t>
      </w:r>
      <w:r w:rsidR="00082432" w:rsidRPr="00CC571B">
        <w:rPr>
          <w:rFonts w:cs="Calibri"/>
          <w:lang w:val="en-GB"/>
        </w:rPr>
        <w:t>:</w:t>
      </w:r>
    </w:p>
    <w:p w14:paraId="524DC195" w14:textId="77777777" w:rsidR="000D585E" w:rsidRPr="00CC571B" w:rsidRDefault="000D585E" w:rsidP="000D585E">
      <w:pPr>
        <w:numPr>
          <w:ilvl w:val="0"/>
          <w:numId w:val="3"/>
        </w:numPr>
        <w:spacing w:after="60" w:line="240" w:lineRule="auto"/>
        <w:jc w:val="both"/>
        <w:rPr>
          <w:rFonts w:cs="Calibri"/>
          <w:lang w:val="en-GB"/>
        </w:rPr>
      </w:pPr>
      <w:r w:rsidRPr="00CC571B">
        <w:rPr>
          <w:rFonts w:cs="Calibri"/>
          <w:lang w:val="en-GB"/>
        </w:rPr>
        <w:t xml:space="preserve">Regulation </w:t>
      </w:r>
      <w:r w:rsidR="00587BC3" w:rsidRPr="00CC571B">
        <w:rPr>
          <w:rFonts w:cs="Calibri"/>
          <w:lang w:val="en-GB"/>
        </w:rPr>
        <w:t xml:space="preserve">(EU) </w:t>
      </w:r>
      <w:r w:rsidRPr="00CC571B">
        <w:rPr>
          <w:rFonts w:cs="Calibri"/>
          <w:lang w:val="en-GB"/>
        </w:rPr>
        <w:t xml:space="preserve">No 1303/2013 of the European Parliament and </w:t>
      </w:r>
      <w:r w:rsidR="00DE0AEE" w:rsidRPr="00CC571B">
        <w:rPr>
          <w:rFonts w:cs="Calibri"/>
          <w:lang w:val="en-GB"/>
        </w:rPr>
        <w:t xml:space="preserve">of </w:t>
      </w:r>
      <w:r w:rsidRPr="00CC571B">
        <w:rPr>
          <w:rFonts w:cs="Calibri"/>
          <w:lang w:val="en-GB"/>
        </w:rPr>
        <w:t>the Council of 17 December 2013</w:t>
      </w:r>
      <w:r w:rsidR="00587BC3" w:rsidRPr="00CC571B">
        <w:rPr>
          <w:rFonts w:cs="Calibri"/>
          <w:lang w:val="en-GB"/>
        </w:rPr>
        <w:t>,</w:t>
      </w:r>
      <w:r w:rsidRPr="00CC571B">
        <w:rPr>
          <w:rFonts w:cs="Calibri"/>
          <w:lang w:val="en-GB"/>
        </w:rPr>
        <w:t xml:space="preserve"> establishing common rules </w:t>
      </w:r>
      <w:r w:rsidR="007B35AB" w:rsidRPr="00CC571B">
        <w:rPr>
          <w:rFonts w:cs="Calibri"/>
          <w:lang w:val="en-GB"/>
        </w:rPr>
        <w:t xml:space="preserve">for </w:t>
      </w:r>
      <w:r w:rsidRPr="00CC571B">
        <w:rPr>
          <w:rFonts w:cs="Calibri"/>
          <w:lang w:val="en-GB"/>
        </w:rPr>
        <w:t xml:space="preserve">the European Regional Development Fund, the European Social Fund, the Cohesion Fund, the European Agricultural Fund for Rural Development and the European Maritime and Fisheries Fund </w:t>
      </w:r>
      <w:r w:rsidR="00587BC3" w:rsidRPr="00CC571B">
        <w:rPr>
          <w:rFonts w:cs="Calibri"/>
          <w:lang w:val="en-GB"/>
        </w:rPr>
        <w:t xml:space="preserve">and </w:t>
      </w:r>
      <w:r w:rsidRPr="00CC571B">
        <w:rPr>
          <w:rFonts w:cs="Calibri"/>
          <w:lang w:val="en-GB"/>
        </w:rPr>
        <w:t xml:space="preserve">laying down general provisions </w:t>
      </w:r>
      <w:r w:rsidR="007B35AB" w:rsidRPr="00CC571B">
        <w:rPr>
          <w:rFonts w:cs="Calibri"/>
          <w:lang w:val="en-GB"/>
        </w:rPr>
        <w:t>for</w:t>
      </w:r>
      <w:r w:rsidRPr="00CC571B">
        <w:rPr>
          <w:rFonts w:cs="Calibri"/>
          <w:lang w:val="en-GB"/>
        </w:rPr>
        <w:t xml:space="preserve"> the European Regional Development Fund, the European Social Fund, the Cohesion Fund and the European Maritime and Fisheries Fund and repealing Council Regulation (EC) No 1083/2006 (</w:t>
      </w:r>
      <w:r w:rsidR="009F321E" w:rsidRPr="00CC571B">
        <w:rPr>
          <w:rFonts w:cs="Calibri"/>
          <w:lang w:val="en-GB"/>
        </w:rPr>
        <w:t>Official Journal of the European Union [later referred to as: OJ]</w:t>
      </w:r>
      <w:r w:rsidRPr="00CC571B">
        <w:rPr>
          <w:rFonts w:cs="Calibri"/>
          <w:lang w:val="en-GB"/>
        </w:rPr>
        <w:t xml:space="preserve"> L 347, 20/12/2013, p. 320, </w:t>
      </w:r>
      <w:r w:rsidR="009F321E" w:rsidRPr="00CC571B">
        <w:rPr>
          <w:rFonts w:cs="Calibri"/>
          <w:lang w:val="en-GB"/>
        </w:rPr>
        <w:t>as amended</w:t>
      </w:r>
      <w:r w:rsidRPr="00CC571B">
        <w:rPr>
          <w:rFonts w:cs="Calibri"/>
          <w:lang w:val="en-GB"/>
        </w:rPr>
        <w:t>),</w:t>
      </w:r>
    </w:p>
    <w:p w14:paraId="0485EF40" w14:textId="77777777" w:rsidR="00F717F6" w:rsidRPr="00CC571B" w:rsidRDefault="00F717F6" w:rsidP="00F717F6">
      <w:pPr>
        <w:numPr>
          <w:ilvl w:val="0"/>
          <w:numId w:val="3"/>
        </w:numPr>
        <w:spacing w:after="60" w:line="240" w:lineRule="auto"/>
        <w:jc w:val="both"/>
        <w:rPr>
          <w:rFonts w:cs="Calibri"/>
          <w:lang w:val="en-GB"/>
        </w:rPr>
      </w:pPr>
      <w:r w:rsidRPr="00CC571B">
        <w:rPr>
          <w:rFonts w:cs="Calibri"/>
          <w:lang w:val="en-GB"/>
        </w:rPr>
        <w:t xml:space="preserve">Regulation </w:t>
      </w:r>
      <w:r w:rsidR="00587BC3" w:rsidRPr="00CC571B">
        <w:rPr>
          <w:rFonts w:cs="Calibri"/>
          <w:lang w:val="en-GB"/>
        </w:rPr>
        <w:t xml:space="preserve">(EU) No 1304/2013 </w:t>
      </w:r>
      <w:r w:rsidRPr="00CC571B">
        <w:rPr>
          <w:rFonts w:cs="Calibri"/>
          <w:lang w:val="en-GB"/>
        </w:rPr>
        <w:t xml:space="preserve">of the European Parliament and </w:t>
      </w:r>
      <w:r w:rsidR="00DE0AEE" w:rsidRPr="00CC571B">
        <w:rPr>
          <w:rFonts w:cs="Calibri"/>
          <w:lang w:val="en-GB"/>
        </w:rPr>
        <w:t xml:space="preserve">of </w:t>
      </w:r>
      <w:r w:rsidRPr="00CC571B">
        <w:rPr>
          <w:rFonts w:cs="Calibri"/>
          <w:lang w:val="en-GB"/>
        </w:rPr>
        <w:t>the Council of 17 December 2013 on the European Social Fund and repealing Council Regulation (EC) No 1081/2006 (</w:t>
      </w:r>
      <w:r w:rsidR="009F321E" w:rsidRPr="00CC571B">
        <w:rPr>
          <w:rFonts w:cs="Calibri"/>
          <w:lang w:val="en-GB"/>
        </w:rPr>
        <w:t>OJ</w:t>
      </w:r>
      <w:r w:rsidRPr="00CC571B">
        <w:rPr>
          <w:rFonts w:cs="Calibri"/>
          <w:lang w:val="en-GB"/>
        </w:rPr>
        <w:t xml:space="preserve"> L 347 of 20/12/2013, pp. 470</w:t>
      </w:r>
      <w:r w:rsidR="003E7D6B" w:rsidRPr="00CC571B">
        <w:rPr>
          <w:rFonts w:cs="Calibri"/>
          <w:lang w:val="en-GB"/>
        </w:rPr>
        <w:t>, as amended</w:t>
      </w:r>
      <w:r w:rsidRPr="00CC571B">
        <w:rPr>
          <w:rFonts w:cs="Calibri"/>
          <w:lang w:val="en-GB"/>
        </w:rPr>
        <w:t>)</w:t>
      </w:r>
    </w:p>
    <w:p w14:paraId="0C4467EC" w14:textId="65ECB919" w:rsidR="004842AA" w:rsidRPr="00CC571B" w:rsidRDefault="0083217B" w:rsidP="004842AA">
      <w:pPr>
        <w:numPr>
          <w:ilvl w:val="0"/>
          <w:numId w:val="3"/>
        </w:numPr>
        <w:spacing w:after="60" w:line="240" w:lineRule="auto"/>
        <w:jc w:val="both"/>
        <w:rPr>
          <w:rFonts w:cs="Calibri"/>
          <w:lang w:val="en-GB"/>
        </w:rPr>
      </w:pPr>
      <w:r w:rsidRPr="005CDCE1">
        <w:rPr>
          <w:lang w:val="en-GB"/>
        </w:rPr>
        <w:t>the Act of 11 July 2014 on principles of implementation of programmes in the area of cohesion policy financed in 2014–2020 financial perspective</w:t>
      </w:r>
      <w:r w:rsidR="00B72D94" w:rsidRPr="005CDCE1">
        <w:rPr>
          <w:lang w:val="en-GB"/>
        </w:rPr>
        <w:t xml:space="preserve"> </w:t>
      </w:r>
      <w:r w:rsidRPr="005CDCE1">
        <w:rPr>
          <w:lang w:val="en-GB"/>
        </w:rPr>
        <w:t>(</w:t>
      </w:r>
      <w:r w:rsidR="00321442" w:rsidRPr="005CDCE1">
        <w:rPr>
          <w:rFonts w:cs="Calibri"/>
          <w:lang w:val="en-GB"/>
        </w:rPr>
        <w:t>Journal of Laws</w:t>
      </w:r>
      <w:r w:rsidRPr="005CDCE1">
        <w:rPr>
          <w:lang w:val="en-GB"/>
        </w:rPr>
        <w:t xml:space="preserve"> of 2017, item 1460, as amended</w:t>
      </w:r>
      <w:r w:rsidR="004842AA" w:rsidRPr="005CDCE1">
        <w:rPr>
          <w:rFonts w:cs="Calibri"/>
          <w:lang w:val="en-GB"/>
        </w:rPr>
        <w:t>);</w:t>
      </w:r>
    </w:p>
    <w:p w14:paraId="5DA2F451" w14:textId="77777777" w:rsidR="00FC1BCE" w:rsidRPr="00CC571B" w:rsidRDefault="004842AA" w:rsidP="004842AA">
      <w:pPr>
        <w:pStyle w:val="Akapitzlist"/>
        <w:numPr>
          <w:ilvl w:val="1"/>
          <w:numId w:val="1"/>
        </w:numPr>
        <w:spacing w:after="60" w:line="240" w:lineRule="auto"/>
        <w:jc w:val="both"/>
        <w:rPr>
          <w:rFonts w:cs="Calibri"/>
          <w:lang w:val="en-GB"/>
        </w:rPr>
      </w:pPr>
      <w:r w:rsidRPr="00CC571B">
        <w:rPr>
          <w:rFonts w:cs="Calibri"/>
          <w:lang w:val="en-GB"/>
        </w:rPr>
        <w:t xml:space="preserve"> </w:t>
      </w:r>
      <w:r w:rsidR="00802DD0" w:rsidRPr="00CC571B">
        <w:rPr>
          <w:rFonts w:cs="Calibri"/>
          <w:lang w:val="en-GB"/>
        </w:rPr>
        <w:t>w</w:t>
      </w:r>
      <w:r w:rsidR="00DE0AEE" w:rsidRPr="00CC571B">
        <w:rPr>
          <w:rFonts w:cs="Calibri"/>
          <w:lang w:val="en-GB"/>
        </w:rPr>
        <w:t>ith</w:t>
      </w:r>
      <w:r w:rsidR="00802DD0" w:rsidRPr="00CC571B">
        <w:rPr>
          <w:rFonts w:cs="Calibri"/>
          <w:lang w:val="en-GB"/>
        </w:rPr>
        <w:t xml:space="preserve"> </w:t>
      </w:r>
      <w:r w:rsidR="00082432" w:rsidRPr="00CC571B">
        <w:rPr>
          <w:rFonts w:cs="Calibri"/>
          <w:lang w:val="en-GB"/>
        </w:rPr>
        <w:t xml:space="preserve">reference to the data set </w:t>
      </w:r>
      <w:r w:rsidR="00FF4EEC" w:rsidRPr="00CC571B">
        <w:rPr>
          <w:rFonts w:cs="Calibri"/>
          <w:lang w:val="en-GB"/>
        </w:rPr>
        <w:t>“</w:t>
      </w:r>
      <w:r w:rsidR="00082432" w:rsidRPr="00CC571B">
        <w:rPr>
          <w:rFonts w:cs="Calibri"/>
          <w:lang w:val="en-GB"/>
        </w:rPr>
        <w:t xml:space="preserve">Central </w:t>
      </w:r>
      <w:r w:rsidR="00DE0AEE" w:rsidRPr="00CC571B">
        <w:rPr>
          <w:rFonts w:cs="Calibri"/>
          <w:lang w:val="en-GB"/>
        </w:rPr>
        <w:t xml:space="preserve">IT </w:t>
      </w:r>
      <w:r w:rsidR="00082432" w:rsidRPr="00CC571B">
        <w:rPr>
          <w:rFonts w:cs="Calibri"/>
          <w:lang w:val="en-GB"/>
        </w:rPr>
        <w:t>system supporting the implementation of operational program</w:t>
      </w:r>
      <w:r w:rsidR="00546325" w:rsidRPr="00CC571B">
        <w:rPr>
          <w:rFonts w:cs="Calibri"/>
          <w:lang w:val="en-GB"/>
        </w:rPr>
        <w:t>me</w:t>
      </w:r>
      <w:r w:rsidR="00082432" w:rsidRPr="00CC571B">
        <w:rPr>
          <w:rFonts w:cs="Calibri"/>
          <w:lang w:val="en-GB"/>
        </w:rPr>
        <w:t>s</w:t>
      </w:r>
      <w:r w:rsidR="00FF4EEC" w:rsidRPr="00CC571B">
        <w:rPr>
          <w:rFonts w:cs="Calibri"/>
          <w:lang w:val="en-GB"/>
        </w:rPr>
        <w:t>”</w:t>
      </w:r>
      <w:r w:rsidRPr="00CC571B">
        <w:rPr>
          <w:rFonts w:cs="Calibri"/>
          <w:lang w:val="en-GB"/>
        </w:rPr>
        <w:t>:</w:t>
      </w:r>
      <w:r w:rsidR="00082432" w:rsidRPr="00CC571B">
        <w:rPr>
          <w:rFonts w:cs="Calibri"/>
          <w:lang w:val="en-GB"/>
        </w:rPr>
        <w:t xml:space="preserve"> </w:t>
      </w:r>
    </w:p>
    <w:p w14:paraId="0CF88EB1" w14:textId="77777777" w:rsidR="00427E6A" w:rsidRPr="00CC571B" w:rsidRDefault="00427E6A" w:rsidP="00427E6A">
      <w:pPr>
        <w:numPr>
          <w:ilvl w:val="0"/>
          <w:numId w:val="4"/>
        </w:numPr>
        <w:spacing w:after="60" w:line="240" w:lineRule="auto"/>
        <w:jc w:val="both"/>
        <w:rPr>
          <w:rFonts w:cs="Calibri"/>
          <w:lang w:val="en-GB"/>
        </w:rPr>
      </w:pPr>
      <w:r w:rsidRPr="00CC571B">
        <w:rPr>
          <w:rFonts w:cs="Calibri"/>
          <w:lang w:val="en-GB"/>
        </w:rPr>
        <w:t xml:space="preserve">Regulation </w:t>
      </w:r>
      <w:r w:rsidR="00587BC3" w:rsidRPr="00CC571B">
        <w:rPr>
          <w:rFonts w:cs="Calibri"/>
          <w:lang w:val="en-GB"/>
        </w:rPr>
        <w:t xml:space="preserve">(EU) </w:t>
      </w:r>
      <w:r w:rsidRPr="00CC571B">
        <w:rPr>
          <w:rFonts w:cs="Calibri"/>
          <w:lang w:val="en-GB"/>
        </w:rPr>
        <w:t>No 1303/2013 of the European Parliament and of the Council</w:t>
      </w:r>
      <w:r w:rsidR="007B35AB" w:rsidRPr="00CC571B">
        <w:rPr>
          <w:rFonts w:cs="Calibri"/>
          <w:lang w:val="en-GB"/>
        </w:rPr>
        <w:t xml:space="preserve"> </w:t>
      </w:r>
      <w:r w:rsidRPr="00CC571B">
        <w:rPr>
          <w:rFonts w:cs="Calibri"/>
          <w:lang w:val="en-GB"/>
        </w:rPr>
        <w:t>of 17 December 2013</w:t>
      </w:r>
      <w:r w:rsidR="00587BC3" w:rsidRPr="00CC571B">
        <w:rPr>
          <w:rFonts w:cs="Calibri"/>
          <w:lang w:val="en-GB"/>
        </w:rPr>
        <w:t>,</w:t>
      </w:r>
      <w:r w:rsidRPr="00CC571B">
        <w:rPr>
          <w:rFonts w:cs="Calibri"/>
          <w:lang w:val="en-GB"/>
        </w:rPr>
        <w:t xml:space="preserve"> establishing common rules </w:t>
      </w:r>
      <w:r w:rsidR="0083217B" w:rsidRPr="00CC571B">
        <w:rPr>
          <w:rFonts w:cs="Calibri"/>
          <w:lang w:val="en-GB"/>
        </w:rPr>
        <w:t xml:space="preserve">on </w:t>
      </w:r>
      <w:r w:rsidRPr="00CC571B">
        <w:rPr>
          <w:rFonts w:cs="Calibri"/>
          <w:lang w:val="en-GB"/>
        </w:rPr>
        <w:t xml:space="preserve">the European Regional Development Fund, the European Social Fund, the Cohesion Fund, the European Agricultural Fund for Rural Development and the European Maritime and Fisheries Fund </w:t>
      </w:r>
      <w:r w:rsidR="00587BC3" w:rsidRPr="00CC571B">
        <w:rPr>
          <w:rFonts w:cs="Calibri"/>
          <w:lang w:val="en-GB"/>
        </w:rPr>
        <w:t xml:space="preserve">and </w:t>
      </w:r>
      <w:r w:rsidRPr="00CC571B">
        <w:rPr>
          <w:rFonts w:cs="Calibri"/>
          <w:lang w:val="en-GB"/>
        </w:rPr>
        <w:t xml:space="preserve">laying down general provisions </w:t>
      </w:r>
      <w:r w:rsidR="007B35AB" w:rsidRPr="00CC571B">
        <w:rPr>
          <w:rFonts w:cs="Calibri"/>
          <w:lang w:val="en-GB"/>
        </w:rPr>
        <w:t>for</w:t>
      </w:r>
      <w:r w:rsidRPr="00CC571B">
        <w:rPr>
          <w:rFonts w:cs="Calibri"/>
          <w:lang w:val="en-GB"/>
        </w:rPr>
        <w:t xml:space="preserve"> the European Regional Development Fund, the European Social Fund, the Cohesion Fund and the European Maritime and Fisheries Fund and repealing Council Regulation (EC) No 1083/2006,</w:t>
      </w:r>
    </w:p>
    <w:p w14:paraId="00EDC3B6" w14:textId="77777777" w:rsidR="00427E6A" w:rsidRPr="00CC571B" w:rsidRDefault="00427E6A" w:rsidP="00427E6A">
      <w:pPr>
        <w:numPr>
          <w:ilvl w:val="0"/>
          <w:numId w:val="4"/>
        </w:numPr>
        <w:spacing w:after="60" w:line="240" w:lineRule="auto"/>
        <w:jc w:val="both"/>
        <w:rPr>
          <w:rFonts w:cs="Calibri"/>
          <w:lang w:val="en-GB"/>
        </w:rPr>
      </w:pPr>
      <w:r w:rsidRPr="00CC571B">
        <w:rPr>
          <w:rFonts w:cs="Calibri"/>
          <w:lang w:val="en-GB"/>
        </w:rPr>
        <w:t>Regulation</w:t>
      </w:r>
      <w:r w:rsidR="00587BC3" w:rsidRPr="00CC571B">
        <w:rPr>
          <w:rFonts w:cs="Calibri"/>
          <w:lang w:val="en-GB"/>
        </w:rPr>
        <w:t xml:space="preserve"> (EU)</w:t>
      </w:r>
      <w:r w:rsidRPr="00CC571B">
        <w:rPr>
          <w:rFonts w:cs="Calibri"/>
          <w:lang w:val="en-GB"/>
        </w:rPr>
        <w:t xml:space="preserve"> No 1304/2013 of the European Parliament and </w:t>
      </w:r>
      <w:r w:rsidR="00914742" w:rsidRPr="00CC571B">
        <w:rPr>
          <w:rFonts w:cs="Calibri"/>
          <w:lang w:val="en-GB"/>
        </w:rPr>
        <w:t xml:space="preserve">of </w:t>
      </w:r>
      <w:r w:rsidRPr="00CC571B">
        <w:rPr>
          <w:rFonts w:cs="Calibri"/>
          <w:lang w:val="en-GB"/>
        </w:rPr>
        <w:t>the Council</w:t>
      </w:r>
      <w:r w:rsidR="007B35AB" w:rsidRPr="00CC571B">
        <w:rPr>
          <w:rFonts w:cs="Calibri"/>
          <w:lang w:val="en-GB"/>
        </w:rPr>
        <w:t xml:space="preserve"> </w:t>
      </w:r>
      <w:r w:rsidRPr="00CC571B">
        <w:rPr>
          <w:rFonts w:cs="Calibri"/>
          <w:lang w:val="en-GB"/>
        </w:rPr>
        <w:t>of 17 December 2013 on the European Social Fund and repealing Council Regulation (EC) No. 1081/2006,</w:t>
      </w:r>
    </w:p>
    <w:p w14:paraId="6F928A9E" w14:textId="77777777" w:rsidR="00427E6A" w:rsidRPr="00CC571B" w:rsidRDefault="00DE0AEE" w:rsidP="00427E6A">
      <w:pPr>
        <w:numPr>
          <w:ilvl w:val="0"/>
          <w:numId w:val="4"/>
        </w:numPr>
        <w:spacing w:after="60" w:line="240" w:lineRule="auto"/>
        <w:jc w:val="both"/>
        <w:rPr>
          <w:rFonts w:cs="Calibri"/>
          <w:lang w:val="en-GB"/>
        </w:rPr>
      </w:pPr>
      <w:r w:rsidRPr="00CC571B">
        <w:rPr>
          <w:rFonts w:cs="Calibri"/>
          <w:lang w:val="en-GB"/>
        </w:rPr>
        <w:t xml:space="preserve">the </w:t>
      </w:r>
      <w:r w:rsidR="00427E6A" w:rsidRPr="00CC571B">
        <w:rPr>
          <w:rFonts w:cs="Calibri"/>
          <w:lang w:val="en-GB"/>
        </w:rPr>
        <w:t>Act of 11 July 2014 on the rules for the implementation of program</w:t>
      </w:r>
      <w:r w:rsidR="00546325" w:rsidRPr="00CC571B">
        <w:rPr>
          <w:rFonts w:cs="Calibri"/>
          <w:lang w:val="en-GB"/>
        </w:rPr>
        <w:t>me</w:t>
      </w:r>
      <w:r w:rsidR="00427E6A" w:rsidRPr="00CC571B">
        <w:rPr>
          <w:rFonts w:cs="Calibri"/>
          <w:lang w:val="en-GB"/>
        </w:rPr>
        <w:t xml:space="preserve">s in the </w:t>
      </w:r>
      <w:r w:rsidR="00321442" w:rsidRPr="00CC571B">
        <w:rPr>
          <w:rFonts w:cs="Calibri"/>
          <w:lang w:val="en-GB"/>
        </w:rPr>
        <w:t xml:space="preserve">area </w:t>
      </w:r>
      <w:r w:rsidR="00427E6A" w:rsidRPr="00CC571B">
        <w:rPr>
          <w:rFonts w:cs="Calibri"/>
          <w:lang w:val="en-GB"/>
        </w:rPr>
        <w:t>of cohesion policy financed in the</w:t>
      </w:r>
      <w:r w:rsidR="00587BC3" w:rsidRPr="00CC571B">
        <w:rPr>
          <w:rFonts w:cs="Calibri"/>
          <w:lang w:val="en-GB"/>
        </w:rPr>
        <w:t xml:space="preserve"> 2014-2020 </w:t>
      </w:r>
      <w:r w:rsidR="00427E6A" w:rsidRPr="00CC571B">
        <w:rPr>
          <w:rFonts w:cs="Calibri"/>
          <w:lang w:val="en-GB"/>
        </w:rPr>
        <w:t xml:space="preserve">financial perspective </w:t>
      </w:r>
      <w:r w:rsidR="000E0FC9" w:rsidRPr="00CC571B">
        <w:rPr>
          <w:rFonts w:cs="Calibri"/>
          <w:lang w:val="en-GB"/>
        </w:rPr>
        <w:t xml:space="preserve">(Journal of Laws </w:t>
      </w:r>
      <w:r w:rsidR="003874EC" w:rsidRPr="00CC571B">
        <w:rPr>
          <w:rFonts w:cs="Calibri"/>
          <w:lang w:val="en-GB"/>
        </w:rPr>
        <w:t xml:space="preserve">of </w:t>
      </w:r>
      <w:r w:rsidR="000E0FC9" w:rsidRPr="00CC571B">
        <w:rPr>
          <w:rFonts w:cs="Calibri"/>
          <w:lang w:val="en-GB"/>
        </w:rPr>
        <w:t>2017, item 1460, as amended),</w:t>
      </w:r>
    </w:p>
    <w:p w14:paraId="47CCC8F9" w14:textId="77777777" w:rsidR="00427E6A" w:rsidRPr="00CC571B" w:rsidRDefault="00321442" w:rsidP="00427E6A">
      <w:pPr>
        <w:numPr>
          <w:ilvl w:val="0"/>
          <w:numId w:val="4"/>
        </w:numPr>
        <w:spacing w:after="60" w:line="240" w:lineRule="auto"/>
        <w:jc w:val="both"/>
        <w:rPr>
          <w:rFonts w:cs="Calibri"/>
          <w:lang w:val="en-GB"/>
        </w:rPr>
      </w:pPr>
      <w:r w:rsidRPr="00CC571B">
        <w:rPr>
          <w:rFonts w:cstheme="minorHAnsi"/>
          <w:lang w:val="en-GB"/>
        </w:rPr>
        <w:lastRenderedPageBreak/>
        <w:t xml:space="preserve">Commission Implementing Regulation (EU) No 1011/2014 of 22 September 2014 establishing detailed rules for the implementation of Regulation (EU) No 1303/2013 of the European Parliament and of the Council with reference to the templates for the transmission of certain information to the Commission and detailed rules for the exchange of information between the beneficiaries and managing, certifying, audit and intermediary institutions </w:t>
      </w:r>
      <w:r w:rsidR="00427E6A" w:rsidRPr="00CC571B">
        <w:rPr>
          <w:rFonts w:cs="Calibri"/>
          <w:lang w:val="en-GB"/>
        </w:rPr>
        <w:t>(OJ L 286, 30/09/2014, p. 1).</w:t>
      </w:r>
    </w:p>
    <w:p w14:paraId="657BD23F" w14:textId="759D57CE" w:rsidR="00DA3935" w:rsidRPr="00CC571B" w:rsidRDefault="00DA3935" w:rsidP="00DA3935">
      <w:pPr>
        <w:numPr>
          <w:ilvl w:val="0"/>
          <w:numId w:val="2"/>
        </w:numPr>
        <w:spacing w:after="120" w:line="240" w:lineRule="auto"/>
        <w:jc w:val="both"/>
        <w:rPr>
          <w:rFonts w:cs="Calibri"/>
          <w:lang w:val="en-GB"/>
        </w:rPr>
      </w:pPr>
      <w:r w:rsidRPr="00CC571B">
        <w:rPr>
          <w:rFonts w:cs="Calibri"/>
          <w:lang w:val="en-GB"/>
        </w:rPr>
        <w:t xml:space="preserve">My personal data will be processed solely for the purpose of </w:t>
      </w:r>
      <w:r w:rsidR="00BA0476" w:rsidRPr="00CC571B">
        <w:rPr>
          <w:rFonts w:cs="Calibri"/>
          <w:lang w:val="en-GB"/>
        </w:rPr>
        <w:t xml:space="preserve">implementing </w:t>
      </w:r>
      <w:r w:rsidRPr="00CC571B">
        <w:rPr>
          <w:rFonts w:cs="Calibri"/>
          <w:lang w:val="en-GB"/>
        </w:rPr>
        <w:t xml:space="preserve">the "NERW </w:t>
      </w:r>
      <w:r w:rsidR="00CD18B7">
        <w:rPr>
          <w:rFonts w:cs="Calibri"/>
          <w:lang w:val="en-GB"/>
        </w:rPr>
        <w:t xml:space="preserve">2 </w:t>
      </w:r>
      <w:r w:rsidRPr="00CC571B">
        <w:rPr>
          <w:rFonts w:cs="Calibri"/>
          <w:lang w:val="en-GB"/>
        </w:rPr>
        <w:t>PW</w:t>
      </w:r>
      <w:r w:rsidR="00CD18B7">
        <w:rPr>
          <w:rFonts w:cs="Calibri"/>
          <w:lang w:val="en-GB"/>
        </w:rPr>
        <w:t>.</w:t>
      </w:r>
      <w:r w:rsidRPr="00CC571B">
        <w:rPr>
          <w:rFonts w:cs="Calibri"/>
          <w:lang w:val="en-GB"/>
        </w:rPr>
        <w:t xml:space="preserve"> Science - Education - Development - Cooperation" project, in particular </w:t>
      </w:r>
      <w:r w:rsidR="00BA0476" w:rsidRPr="00CC571B">
        <w:rPr>
          <w:rFonts w:cs="Calibri"/>
          <w:lang w:val="en-GB"/>
        </w:rPr>
        <w:t>for confirming the eligibility of expenditure</w:t>
      </w:r>
      <w:r w:rsidRPr="00CC571B">
        <w:rPr>
          <w:rFonts w:cs="Calibri"/>
          <w:lang w:val="en-GB"/>
        </w:rPr>
        <w:t xml:space="preserve">, </w:t>
      </w:r>
      <w:r w:rsidR="00BA0476" w:rsidRPr="00CC571B">
        <w:rPr>
          <w:rFonts w:cs="Calibri"/>
          <w:lang w:val="en-GB"/>
        </w:rPr>
        <w:t xml:space="preserve">providing </w:t>
      </w:r>
      <w:r w:rsidRPr="00CC571B">
        <w:rPr>
          <w:rFonts w:cs="Calibri"/>
          <w:lang w:val="en-GB"/>
        </w:rPr>
        <w:t>support, monitor</w:t>
      </w:r>
      <w:r w:rsidR="007B35AB" w:rsidRPr="00CC571B">
        <w:rPr>
          <w:rFonts w:cs="Calibri"/>
          <w:lang w:val="en-GB"/>
        </w:rPr>
        <w:t>ing</w:t>
      </w:r>
      <w:r w:rsidRPr="00CC571B">
        <w:rPr>
          <w:rFonts w:cs="Calibri"/>
          <w:lang w:val="en-GB"/>
        </w:rPr>
        <w:t>, evaluation, control, audit and reporting</w:t>
      </w:r>
      <w:r w:rsidR="00A50900" w:rsidRPr="00CC571B">
        <w:rPr>
          <w:rFonts w:cs="Calibri"/>
          <w:lang w:val="en-GB"/>
        </w:rPr>
        <w:t>,</w:t>
      </w:r>
      <w:r w:rsidRPr="00CC571B">
        <w:rPr>
          <w:rFonts w:cs="Calibri"/>
          <w:lang w:val="en-GB"/>
        </w:rPr>
        <w:t xml:space="preserve"> as well as information and promotion activities under </w:t>
      </w:r>
      <w:r w:rsidR="00BA0476" w:rsidRPr="00CC571B">
        <w:rPr>
          <w:rFonts w:cs="Calibri"/>
          <w:lang w:val="en-GB"/>
        </w:rPr>
        <w:t>OP KED</w:t>
      </w:r>
      <w:r w:rsidRPr="00CC571B">
        <w:rPr>
          <w:rFonts w:cs="Calibri"/>
          <w:lang w:val="en-GB"/>
        </w:rPr>
        <w:t>.</w:t>
      </w:r>
    </w:p>
    <w:p w14:paraId="602779B7" w14:textId="77777777" w:rsidR="002856C3" w:rsidRPr="00CC571B" w:rsidRDefault="002856C3" w:rsidP="002856C3">
      <w:pPr>
        <w:numPr>
          <w:ilvl w:val="0"/>
          <w:numId w:val="2"/>
        </w:numPr>
        <w:spacing w:after="120" w:line="240" w:lineRule="auto"/>
        <w:jc w:val="both"/>
        <w:rPr>
          <w:rFonts w:cs="Calibri"/>
          <w:lang w:val="en-GB"/>
        </w:rPr>
      </w:pPr>
      <w:r w:rsidRPr="00CC571B">
        <w:rPr>
          <w:rFonts w:cs="Calibri"/>
          <w:lang w:val="en-GB"/>
        </w:rPr>
        <w:t xml:space="preserve">My personal data </w:t>
      </w:r>
      <w:r w:rsidR="00BA0476" w:rsidRPr="00CC571B">
        <w:rPr>
          <w:rFonts w:cs="Calibri"/>
          <w:lang w:val="en-GB"/>
        </w:rPr>
        <w:t xml:space="preserve">has been </w:t>
      </w:r>
      <w:r w:rsidRPr="00CC571B">
        <w:rPr>
          <w:rFonts w:cs="Calibri"/>
          <w:lang w:val="en-GB"/>
        </w:rPr>
        <w:t xml:space="preserve">entrusted to the processing </w:t>
      </w:r>
      <w:r w:rsidR="00114622" w:rsidRPr="00CC571B">
        <w:rPr>
          <w:rFonts w:cs="Calibri"/>
          <w:lang w:val="en-GB"/>
        </w:rPr>
        <w:t xml:space="preserve">by </w:t>
      </w:r>
      <w:r w:rsidRPr="00CC571B">
        <w:rPr>
          <w:rFonts w:cs="Calibri"/>
          <w:lang w:val="en-GB"/>
        </w:rPr>
        <w:t>the Intermedia</w:t>
      </w:r>
      <w:r w:rsidR="00114622" w:rsidRPr="00CC571B">
        <w:rPr>
          <w:rFonts w:cs="Calibri"/>
          <w:lang w:val="en-GB"/>
        </w:rPr>
        <w:t>te</w:t>
      </w:r>
      <w:r w:rsidRPr="00CC571B">
        <w:rPr>
          <w:rFonts w:cs="Calibri"/>
          <w:lang w:val="en-GB"/>
        </w:rPr>
        <w:t xml:space="preserve"> </w:t>
      </w:r>
      <w:r w:rsidR="00321442" w:rsidRPr="00CC571B">
        <w:rPr>
          <w:rFonts w:cstheme="minorHAnsi"/>
          <w:lang w:val="en-GB"/>
        </w:rPr>
        <w:t>Authority</w:t>
      </w:r>
      <w:r w:rsidR="004C1B52" w:rsidRPr="00CC571B">
        <w:rPr>
          <w:rFonts w:cs="Calibri"/>
          <w:lang w:val="en-GB"/>
        </w:rPr>
        <w:t xml:space="preserve"> </w:t>
      </w:r>
      <w:r w:rsidR="00114622" w:rsidRPr="00CC571B">
        <w:rPr>
          <w:rFonts w:cs="Calibri"/>
          <w:lang w:val="en-GB"/>
        </w:rPr>
        <w:t>–</w:t>
      </w:r>
      <w:r w:rsidRPr="00CC571B">
        <w:rPr>
          <w:rFonts w:cs="Calibri"/>
          <w:lang w:val="en-GB"/>
        </w:rPr>
        <w:t xml:space="preserve"> </w:t>
      </w:r>
      <w:r w:rsidR="004C1B52" w:rsidRPr="00CC571B">
        <w:rPr>
          <w:rFonts w:cs="Calibri"/>
          <w:lang w:val="en-GB"/>
        </w:rPr>
        <w:t>T</w:t>
      </w:r>
      <w:r w:rsidR="00114622" w:rsidRPr="00CC571B">
        <w:rPr>
          <w:rFonts w:cs="Calibri"/>
          <w:lang w:val="en-GB"/>
        </w:rPr>
        <w:t xml:space="preserve">he </w:t>
      </w:r>
      <w:r w:rsidRPr="00CC571B">
        <w:rPr>
          <w:rFonts w:cs="Calibri"/>
          <w:lang w:val="en-GB"/>
        </w:rPr>
        <w:t xml:space="preserve">National </w:t>
      </w:r>
      <w:r w:rsidR="004C1B52" w:rsidRPr="00CC571B">
        <w:rPr>
          <w:rFonts w:cs="Calibri"/>
          <w:lang w:val="en-GB"/>
        </w:rPr>
        <w:t xml:space="preserve">Centre </w:t>
      </w:r>
      <w:r w:rsidRPr="00CC571B">
        <w:rPr>
          <w:rFonts w:cs="Calibri"/>
          <w:lang w:val="en-GB"/>
        </w:rPr>
        <w:t xml:space="preserve">for Research and Development, </w:t>
      </w:r>
      <w:proofErr w:type="spellStart"/>
      <w:r w:rsidRPr="00CC571B">
        <w:rPr>
          <w:rFonts w:cs="Calibri"/>
          <w:lang w:val="en-GB"/>
        </w:rPr>
        <w:t>Nowogrodzka</w:t>
      </w:r>
      <w:proofErr w:type="spellEnd"/>
      <w:r w:rsidRPr="00CC571B">
        <w:rPr>
          <w:rFonts w:cs="Calibri"/>
          <w:lang w:val="en-GB"/>
        </w:rPr>
        <w:t xml:space="preserve"> 47a, 00-695 Warsaw; </w:t>
      </w:r>
      <w:r w:rsidR="004C1B52" w:rsidRPr="00CC571B">
        <w:rPr>
          <w:rFonts w:cs="Calibri"/>
          <w:lang w:val="en-GB"/>
        </w:rPr>
        <w:t xml:space="preserve">to the </w:t>
      </w:r>
      <w:r w:rsidRPr="00CC571B">
        <w:rPr>
          <w:rFonts w:cs="Calibri"/>
          <w:lang w:val="en-GB"/>
        </w:rPr>
        <w:t xml:space="preserve">beneficiary implementing the project - Warsaw University of Technology, </w:t>
      </w:r>
      <w:proofErr w:type="spellStart"/>
      <w:r w:rsidRPr="00CC571B">
        <w:rPr>
          <w:rFonts w:cs="Calibri"/>
          <w:lang w:val="en-GB"/>
        </w:rPr>
        <w:t>Plac</w:t>
      </w:r>
      <w:proofErr w:type="spellEnd"/>
      <w:r w:rsidRPr="00CC571B">
        <w:rPr>
          <w:rFonts w:cs="Calibri"/>
          <w:lang w:val="en-GB"/>
        </w:rPr>
        <w:t xml:space="preserve"> </w:t>
      </w:r>
      <w:proofErr w:type="spellStart"/>
      <w:r w:rsidRPr="00CC571B">
        <w:rPr>
          <w:rFonts w:cs="Calibri"/>
          <w:lang w:val="en-GB"/>
        </w:rPr>
        <w:t>Politechniki</w:t>
      </w:r>
      <w:proofErr w:type="spellEnd"/>
      <w:r w:rsidRPr="00CC571B">
        <w:rPr>
          <w:rFonts w:cs="Calibri"/>
          <w:lang w:val="en-GB"/>
        </w:rPr>
        <w:t xml:space="preserve"> 1, 00-661 Warsaw. My personal data may be transferred to entities carrying out evaluation </w:t>
      </w:r>
      <w:r w:rsidR="004C1B52" w:rsidRPr="00CC571B">
        <w:rPr>
          <w:rFonts w:cs="Calibri"/>
          <w:lang w:val="en-GB"/>
        </w:rPr>
        <w:t xml:space="preserve">studies </w:t>
      </w:r>
      <w:r w:rsidRPr="00CC571B">
        <w:rPr>
          <w:rFonts w:cs="Calibri"/>
          <w:lang w:val="en-GB"/>
        </w:rPr>
        <w:t xml:space="preserve">at the request of the </w:t>
      </w:r>
      <w:r w:rsidR="00982171" w:rsidRPr="00CC571B">
        <w:rPr>
          <w:rFonts w:cs="Calibri"/>
          <w:lang w:val="en-GB"/>
        </w:rPr>
        <w:t>Managing Authority</w:t>
      </w:r>
      <w:r w:rsidRPr="00CC571B">
        <w:rPr>
          <w:rFonts w:cs="Calibri"/>
          <w:lang w:val="en-GB"/>
        </w:rPr>
        <w:t xml:space="preserve">, Intermediate Body or beneficiary. My personal data may also be entrusted to specialist companies implementing, at the request of the </w:t>
      </w:r>
      <w:r w:rsidR="00982171" w:rsidRPr="00CC571B">
        <w:rPr>
          <w:rFonts w:cs="Calibri"/>
          <w:lang w:val="en-GB"/>
        </w:rPr>
        <w:t>Managing Authority</w:t>
      </w:r>
      <w:r w:rsidRPr="00CC571B">
        <w:rPr>
          <w:rFonts w:cs="Calibri"/>
          <w:lang w:val="en-GB"/>
        </w:rPr>
        <w:t xml:space="preserve">, the Intermediate </w:t>
      </w:r>
      <w:r w:rsidR="004C1B52" w:rsidRPr="00CC571B">
        <w:rPr>
          <w:rFonts w:cs="Calibri"/>
          <w:lang w:val="en-GB"/>
        </w:rPr>
        <w:t xml:space="preserve">Body </w:t>
      </w:r>
      <w:r w:rsidRPr="00CC571B">
        <w:rPr>
          <w:rFonts w:cs="Calibri"/>
          <w:lang w:val="en-GB"/>
        </w:rPr>
        <w:t xml:space="preserve">and the beneficiary, inspections and audits under </w:t>
      </w:r>
      <w:r w:rsidR="004C1B52" w:rsidRPr="00CC571B">
        <w:rPr>
          <w:rFonts w:cs="Calibri"/>
          <w:lang w:val="en-GB"/>
        </w:rPr>
        <w:t>OP KED</w:t>
      </w:r>
      <w:r w:rsidRPr="00CC571B">
        <w:rPr>
          <w:rFonts w:cs="Calibri"/>
          <w:lang w:val="en-GB"/>
        </w:rPr>
        <w:t>.</w:t>
      </w:r>
    </w:p>
    <w:p w14:paraId="52C8222B" w14:textId="273794CD" w:rsidR="007449A8" w:rsidRPr="00CC571B" w:rsidRDefault="001574BA" w:rsidP="004C1B52">
      <w:pPr>
        <w:numPr>
          <w:ilvl w:val="0"/>
          <w:numId w:val="2"/>
        </w:numPr>
        <w:suppressAutoHyphens/>
        <w:spacing w:after="120" w:line="240" w:lineRule="auto"/>
        <w:jc w:val="both"/>
        <w:rPr>
          <w:rFonts w:cs="Calibri"/>
          <w:lang w:val="en-US" w:eastAsia="ar-SA"/>
        </w:rPr>
      </w:pPr>
      <w:r w:rsidRPr="005CDCE1">
        <w:rPr>
          <w:rFonts w:cs="Calibri"/>
          <w:lang w:val="en-GB"/>
        </w:rPr>
        <w:t>The provision of personal data is</w:t>
      </w:r>
      <w:r w:rsidR="003A7968" w:rsidRPr="005CDCE1">
        <w:rPr>
          <w:lang w:val="en-US"/>
        </w:rPr>
        <w:t xml:space="preserve"> </w:t>
      </w:r>
      <w:r w:rsidR="003A7968" w:rsidRPr="005CDCE1">
        <w:rPr>
          <w:rFonts w:cs="Calibri"/>
          <w:lang w:val="en-GB"/>
        </w:rPr>
        <w:t xml:space="preserve">a </w:t>
      </w:r>
      <w:r w:rsidR="00E73406" w:rsidRPr="005CDCE1">
        <w:rPr>
          <w:rFonts w:cs="Calibri"/>
          <w:lang w:val="en-GB"/>
        </w:rPr>
        <w:t xml:space="preserve">prerequisite </w:t>
      </w:r>
      <w:r w:rsidR="003A7968" w:rsidRPr="005CDCE1">
        <w:rPr>
          <w:rFonts w:cs="Calibri"/>
          <w:lang w:val="en-GB"/>
        </w:rPr>
        <w:t xml:space="preserve">for receiving support, and the refusal to provide </w:t>
      </w:r>
      <w:r w:rsidR="00E73406" w:rsidRPr="005CDCE1">
        <w:rPr>
          <w:rFonts w:cs="Calibri"/>
          <w:lang w:val="en-GB"/>
        </w:rPr>
        <w:t xml:space="preserve">it </w:t>
      </w:r>
      <w:r w:rsidR="003A7968" w:rsidRPr="005CDCE1">
        <w:rPr>
          <w:rFonts w:cs="Calibri"/>
          <w:lang w:val="en-GB"/>
        </w:rPr>
        <w:t xml:space="preserve">is </w:t>
      </w:r>
      <w:r w:rsidR="004C1B52" w:rsidRPr="005CDCE1">
        <w:rPr>
          <w:rFonts w:cs="Calibri"/>
          <w:lang w:val="en-GB"/>
        </w:rPr>
        <w:t>tantamount</w:t>
      </w:r>
      <w:r w:rsidR="003A7968" w:rsidRPr="005CDCE1">
        <w:rPr>
          <w:rFonts w:cs="Calibri"/>
          <w:lang w:val="en-GB"/>
        </w:rPr>
        <w:t xml:space="preserve"> to the inability to provide support within the </w:t>
      </w:r>
      <w:r w:rsidR="006D5AE4" w:rsidRPr="005CDCE1">
        <w:rPr>
          <w:rFonts w:cs="Calibri"/>
          <w:lang w:val="en-GB"/>
        </w:rPr>
        <w:t xml:space="preserve">scope of the </w:t>
      </w:r>
      <w:r w:rsidR="003A7968" w:rsidRPr="005CDCE1">
        <w:rPr>
          <w:rFonts w:cs="Calibri"/>
          <w:lang w:val="en-GB"/>
        </w:rPr>
        <w:t>project</w:t>
      </w:r>
      <w:r w:rsidR="003A7968" w:rsidRPr="005CDCE1">
        <w:rPr>
          <w:rFonts w:cs="Calibri"/>
          <w:strike/>
          <w:lang w:val="en-GB"/>
        </w:rPr>
        <w:t>.</w:t>
      </w:r>
    </w:p>
    <w:p w14:paraId="63A32AB2" w14:textId="77777777" w:rsidR="000B56B8" w:rsidRPr="00CC571B" w:rsidRDefault="000B56B8" w:rsidP="000B56B8">
      <w:pPr>
        <w:numPr>
          <w:ilvl w:val="0"/>
          <w:numId w:val="2"/>
        </w:numPr>
        <w:spacing w:after="120" w:line="240" w:lineRule="auto"/>
        <w:jc w:val="both"/>
        <w:rPr>
          <w:rFonts w:cs="Calibri"/>
          <w:lang w:val="en-GB"/>
        </w:rPr>
      </w:pPr>
      <w:r w:rsidRPr="00CC571B">
        <w:rPr>
          <w:rFonts w:cs="Calibri"/>
          <w:lang w:val="en-GB"/>
        </w:rPr>
        <w:t xml:space="preserve">Within 4 weeks </w:t>
      </w:r>
      <w:r w:rsidR="002C0558" w:rsidRPr="00CC571B">
        <w:rPr>
          <w:rFonts w:cs="Calibri"/>
          <w:lang w:val="en-GB"/>
        </w:rPr>
        <w:t>after com</w:t>
      </w:r>
      <w:r w:rsidR="00321442" w:rsidRPr="00CC571B">
        <w:rPr>
          <w:rFonts w:cs="Calibri"/>
          <w:lang w:val="en-GB"/>
        </w:rPr>
        <w:t>pleting</w:t>
      </w:r>
      <w:r w:rsidR="00114622" w:rsidRPr="00CC571B">
        <w:rPr>
          <w:rFonts w:cs="Calibri"/>
          <w:lang w:val="en-GB"/>
        </w:rPr>
        <w:t xml:space="preserve"> </w:t>
      </w:r>
      <w:r w:rsidRPr="00CC571B">
        <w:rPr>
          <w:rFonts w:cs="Calibri"/>
          <w:lang w:val="en-GB"/>
        </w:rPr>
        <w:t>participation in the project, I will provide the beneficiary with data regarding my status on the labo</w:t>
      </w:r>
      <w:r w:rsidR="00E73406" w:rsidRPr="00CC571B">
        <w:rPr>
          <w:rFonts w:cs="Calibri"/>
          <w:lang w:val="en-GB"/>
        </w:rPr>
        <w:t>u</w:t>
      </w:r>
      <w:r w:rsidRPr="00CC571B">
        <w:rPr>
          <w:rFonts w:cs="Calibri"/>
          <w:lang w:val="en-GB"/>
        </w:rPr>
        <w:t>r market and information on participation in education or training and obtaining qualifications or acquisition of competences</w:t>
      </w:r>
      <w:r w:rsidR="00114622" w:rsidRPr="00CC571B">
        <w:rPr>
          <w:rFonts w:cs="Calibri"/>
          <w:lang w:val="en-GB"/>
        </w:rPr>
        <w:t>.</w:t>
      </w:r>
    </w:p>
    <w:p w14:paraId="1D29F06A" w14:textId="77777777" w:rsidR="008827B4" w:rsidRPr="00E679BB" w:rsidRDefault="00EB65E0" w:rsidP="00EB65E0">
      <w:pPr>
        <w:numPr>
          <w:ilvl w:val="0"/>
          <w:numId w:val="2"/>
        </w:numPr>
        <w:spacing w:after="120" w:line="240" w:lineRule="auto"/>
        <w:jc w:val="both"/>
        <w:rPr>
          <w:rFonts w:cs="Calibri"/>
          <w:lang w:val="en-GB"/>
        </w:rPr>
      </w:pPr>
      <w:r w:rsidRPr="00E679BB">
        <w:rPr>
          <w:rFonts w:cs="Calibri"/>
          <w:lang w:val="en-GB"/>
        </w:rPr>
        <w:t>Within seven</w:t>
      </w:r>
      <w:r w:rsidR="000B56B8" w:rsidRPr="00E679BB">
        <w:rPr>
          <w:rFonts w:cs="Calibri"/>
          <w:lang w:val="en-GB"/>
        </w:rPr>
        <w:t xml:space="preserve"> months </w:t>
      </w:r>
      <w:r w:rsidR="002C0558" w:rsidRPr="00E679BB">
        <w:rPr>
          <w:rFonts w:cs="Calibri"/>
          <w:lang w:val="en-GB"/>
        </w:rPr>
        <w:t xml:space="preserve">after </w:t>
      </w:r>
      <w:r w:rsidRPr="00E679BB">
        <w:rPr>
          <w:rFonts w:cs="Calibri"/>
          <w:lang w:val="en-GB"/>
        </w:rPr>
        <w:t>the end of the project</w:t>
      </w:r>
      <w:r w:rsidR="000B56B8" w:rsidRPr="00E679BB">
        <w:rPr>
          <w:rFonts w:cs="Calibri"/>
          <w:lang w:val="en-GB"/>
        </w:rPr>
        <w:t>, I will provide data on my status on the labo</w:t>
      </w:r>
      <w:r w:rsidR="00E73406" w:rsidRPr="00E679BB">
        <w:rPr>
          <w:rFonts w:cs="Calibri"/>
          <w:lang w:val="en-GB"/>
        </w:rPr>
        <w:t>u</w:t>
      </w:r>
      <w:r w:rsidR="000B56B8" w:rsidRPr="00E679BB">
        <w:rPr>
          <w:rFonts w:cs="Calibri"/>
          <w:lang w:val="en-GB"/>
        </w:rPr>
        <w:t>r market</w:t>
      </w:r>
      <w:r w:rsidRPr="00E679BB">
        <w:rPr>
          <w:lang w:val="en-US"/>
        </w:rPr>
        <w:t xml:space="preserve"> </w:t>
      </w:r>
      <w:r w:rsidRPr="00E679BB">
        <w:rPr>
          <w:rFonts w:cs="Calibri"/>
          <w:lang w:val="en-GB"/>
        </w:rPr>
        <w:t>and participation in education six months after graduating from the Warsaw University of Technology.</w:t>
      </w:r>
    </w:p>
    <w:p w14:paraId="4234486B" w14:textId="77777777" w:rsidR="00DD10AA" w:rsidRPr="00CC571B" w:rsidRDefault="00DD10AA" w:rsidP="00DD10AA">
      <w:pPr>
        <w:numPr>
          <w:ilvl w:val="0"/>
          <w:numId w:val="2"/>
        </w:numPr>
        <w:suppressAutoHyphens/>
        <w:spacing w:after="120" w:line="240" w:lineRule="auto"/>
        <w:jc w:val="both"/>
        <w:rPr>
          <w:rFonts w:cs="Calibri"/>
          <w:lang w:val="en-US" w:eastAsia="ar-SA"/>
        </w:rPr>
      </w:pPr>
      <w:r w:rsidRPr="00CC571B">
        <w:rPr>
          <w:rFonts w:cs="Calibri"/>
          <w:lang w:val="en-US" w:eastAsia="ar-SA"/>
        </w:rPr>
        <w:t>My personal data will not be transferred to a third country or an international organization.</w:t>
      </w:r>
    </w:p>
    <w:p w14:paraId="1AC3206B" w14:textId="77777777" w:rsidR="00A6201F" w:rsidRPr="00CC571B" w:rsidRDefault="00302D2F" w:rsidP="00302D2F">
      <w:pPr>
        <w:numPr>
          <w:ilvl w:val="0"/>
          <w:numId w:val="2"/>
        </w:numPr>
        <w:suppressAutoHyphens/>
        <w:spacing w:after="120" w:line="240" w:lineRule="auto"/>
        <w:jc w:val="both"/>
        <w:rPr>
          <w:rFonts w:cs="Calibri"/>
          <w:lang w:val="en-US" w:eastAsia="ar-SA"/>
        </w:rPr>
      </w:pPr>
      <w:r w:rsidRPr="00CC571B">
        <w:rPr>
          <w:rFonts w:cs="Calibri"/>
          <w:lang w:val="en-US" w:eastAsia="ar-SA"/>
        </w:rPr>
        <w:t xml:space="preserve">My personal data will not be subjected to automated decision making. </w:t>
      </w:r>
    </w:p>
    <w:p w14:paraId="4CB145E1" w14:textId="77777777" w:rsidR="00A6201F" w:rsidRPr="00CC571B" w:rsidRDefault="00E201F9" w:rsidP="00CA43F8">
      <w:pPr>
        <w:numPr>
          <w:ilvl w:val="0"/>
          <w:numId w:val="2"/>
        </w:numPr>
        <w:suppressAutoHyphens/>
        <w:spacing w:after="120" w:line="240" w:lineRule="auto"/>
        <w:jc w:val="both"/>
        <w:rPr>
          <w:rFonts w:cs="Calibri"/>
          <w:lang w:val="en-US" w:eastAsia="ar-SA"/>
        </w:rPr>
      </w:pPr>
      <w:r>
        <w:rPr>
          <w:rFonts w:cs="Calibri"/>
          <w:lang w:val="en-US" w:eastAsia="ar-SA"/>
        </w:rPr>
        <w:t xml:space="preserve">My </w:t>
      </w:r>
      <w:r w:rsidR="00CA43F8" w:rsidRPr="00CC571B">
        <w:rPr>
          <w:rFonts w:cs="Calibri"/>
          <w:lang w:val="en-US" w:eastAsia="ar-SA"/>
        </w:rPr>
        <w:t xml:space="preserve">personal data will be stored until the Operational </w:t>
      </w:r>
      <w:proofErr w:type="spellStart"/>
      <w:r w:rsidR="00CA43F8" w:rsidRPr="00CC571B">
        <w:rPr>
          <w:rFonts w:cs="Calibri"/>
          <w:lang w:val="en-US" w:eastAsia="ar-SA"/>
        </w:rPr>
        <w:t>Program</w:t>
      </w:r>
      <w:r w:rsidR="006D5AE4" w:rsidRPr="00CC571B">
        <w:rPr>
          <w:rFonts w:cs="Calibri"/>
          <w:lang w:val="en-US" w:eastAsia="ar-SA"/>
        </w:rPr>
        <w:t>me</w:t>
      </w:r>
      <w:proofErr w:type="spellEnd"/>
      <w:r w:rsidR="00CA43F8" w:rsidRPr="00CC571B">
        <w:rPr>
          <w:rFonts w:cs="Calibri"/>
          <w:lang w:val="en-US" w:eastAsia="ar-SA"/>
        </w:rPr>
        <w:t xml:space="preserve"> Knowledge Education Development 2014 -2020 is settled and the documentation </w:t>
      </w:r>
      <w:r w:rsidR="00E73406" w:rsidRPr="00CC571B">
        <w:rPr>
          <w:rFonts w:cs="Calibri"/>
          <w:lang w:val="en-US" w:eastAsia="ar-SA"/>
        </w:rPr>
        <w:t xml:space="preserve">archiving </w:t>
      </w:r>
      <w:r w:rsidR="00CA43F8" w:rsidRPr="00CC571B">
        <w:rPr>
          <w:rFonts w:cs="Calibri"/>
          <w:lang w:val="en-US" w:eastAsia="ar-SA"/>
        </w:rPr>
        <w:t xml:space="preserve">is completed. </w:t>
      </w:r>
    </w:p>
    <w:p w14:paraId="5E49BF9E" w14:textId="77777777" w:rsidR="00A6201F" w:rsidRPr="00CC571B" w:rsidRDefault="001979A2" w:rsidP="001979A2">
      <w:pPr>
        <w:numPr>
          <w:ilvl w:val="0"/>
          <w:numId w:val="2"/>
        </w:numPr>
        <w:suppressAutoHyphens/>
        <w:spacing w:after="200" w:line="276" w:lineRule="auto"/>
        <w:rPr>
          <w:rFonts w:cs="Calibri"/>
          <w:lang w:val="en-US" w:eastAsia="ar-SA"/>
        </w:rPr>
      </w:pPr>
      <w:r w:rsidRPr="00CC571B">
        <w:rPr>
          <w:rFonts w:cs="Calibri"/>
          <w:lang w:val="en-US" w:eastAsia="ar-SA"/>
        </w:rPr>
        <w:t>I can contact the Data Protection Inspector by sending a message to the following e-mail address: iod@m</w:t>
      </w:r>
      <w:r w:rsidR="005E4BD3" w:rsidRPr="00CC571B">
        <w:rPr>
          <w:rFonts w:cs="Calibri"/>
          <w:lang w:val="en-US" w:eastAsia="ar-SA"/>
        </w:rPr>
        <w:t>iir.gov.pl</w:t>
      </w:r>
    </w:p>
    <w:p w14:paraId="14819B1F" w14:textId="77777777" w:rsidR="00A6201F" w:rsidRPr="00CC571B" w:rsidRDefault="003D701A" w:rsidP="003D701A">
      <w:pPr>
        <w:numPr>
          <w:ilvl w:val="0"/>
          <w:numId w:val="2"/>
        </w:numPr>
        <w:suppressAutoHyphens/>
        <w:spacing w:after="120" w:line="240" w:lineRule="auto"/>
        <w:jc w:val="both"/>
        <w:rPr>
          <w:rFonts w:cs="Calibri"/>
          <w:lang w:val="en-US" w:eastAsia="ar-SA"/>
        </w:rPr>
      </w:pPr>
      <w:r w:rsidRPr="00CC571B">
        <w:rPr>
          <w:rFonts w:cs="Calibri"/>
          <w:lang w:val="en-US" w:eastAsia="ar-SA"/>
        </w:rPr>
        <w:t xml:space="preserve">I have the right to lodge a complaint to the supervisory body, which is the President of the Office for Personal Data Protection. </w:t>
      </w:r>
    </w:p>
    <w:p w14:paraId="44948AFC" w14:textId="77777777" w:rsidR="005858CB" w:rsidRPr="00CC571B" w:rsidRDefault="003D701A" w:rsidP="00DB3437">
      <w:pPr>
        <w:numPr>
          <w:ilvl w:val="0"/>
          <w:numId w:val="2"/>
        </w:numPr>
        <w:suppressAutoHyphens/>
        <w:spacing w:after="120" w:line="240" w:lineRule="auto"/>
        <w:jc w:val="both"/>
        <w:rPr>
          <w:rFonts w:cs="Calibri"/>
          <w:lang w:val="en-US" w:eastAsia="ar-SA"/>
        </w:rPr>
      </w:pPr>
      <w:r w:rsidRPr="00CC571B">
        <w:rPr>
          <w:rFonts w:cs="Calibri"/>
          <w:lang w:val="en-US" w:eastAsia="ar-SA"/>
        </w:rPr>
        <w:t xml:space="preserve">I have the right to access my data and correct, delete or limit </w:t>
      </w:r>
      <w:r w:rsidR="00E73406" w:rsidRPr="00CC571B">
        <w:rPr>
          <w:rFonts w:cs="Calibri"/>
          <w:lang w:val="en-US" w:eastAsia="ar-SA"/>
        </w:rPr>
        <w:t xml:space="preserve">its </w:t>
      </w:r>
      <w:r w:rsidRPr="00CC571B">
        <w:rPr>
          <w:rFonts w:cs="Calibri"/>
          <w:lang w:val="en-US" w:eastAsia="ar-SA"/>
        </w:rPr>
        <w:t>processing.</w:t>
      </w:r>
    </w:p>
    <w:p w14:paraId="5A39BBE3" w14:textId="776FE186" w:rsidR="005858CB" w:rsidRDefault="005858CB" w:rsidP="005858CB">
      <w:pPr>
        <w:suppressAutoHyphens/>
        <w:spacing w:after="120" w:line="240" w:lineRule="auto"/>
        <w:ind w:left="360"/>
        <w:jc w:val="both"/>
        <w:rPr>
          <w:rFonts w:cs="Calibri"/>
          <w:lang w:val="en-US" w:eastAsia="ar-SA"/>
        </w:rPr>
      </w:pPr>
    </w:p>
    <w:p w14:paraId="1A2BD93A" w14:textId="77777777" w:rsidR="00B70AFC" w:rsidRPr="00CC571B" w:rsidRDefault="00B70AFC" w:rsidP="005858CB">
      <w:pPr>
        <w:suppressAutoHyphens/>
        <w:spacing w:after="120" w:line="240" w:lineRule="auto"/>
        <w:ind w:left="360"/>
        <w:jc w:val="both"/>
        <w:rPr>
          <w:rFonts w:cs="Calibri"/>
          <w:lang w:val="en-US" w:eastAsia="ar-SA"/>
        </w:rPr>
      </w:pPr>
    </w:p>
    <w:tbl>
      <w:tblPr>
        <w:tblW w:w="0" w:type="auto"/>
        <w:tblLook w:val="01E0" w:firstRow="1" w:lastRow="1" w:firstColumn="1" w:lastColumn="1" w:noHBand="0" w:noVBand="0"/>
      </w:tblPr>
      <w:tblGrid>
        <w:gridCol w:w="4197"/>
        <w:gridCol w:w="4873"/>
      </w:tblGrid>
      <w:tr w:rsidR="00121B70" w:rsidRPr="00CC571B" w14:paraId="652A43F0" w14:textId="77777777" w:rsidTr="00727F9B">
        <w:tc>
          <w:tcPr>
            <w:tcW w:w="4197" w:type="dxa"/>
          </w:tcPr>
          <w:p w14:paraId="41C8F396" w14:textId="77777777" w:rsidR="00121B70" w:rsidRPr="00CC571B" w:rsidRDefault="00121B70" w:rsidP="00727F9B">
            <w:pPr>
              <w:spacing w:after="60"/>
              <w:jc w:val="center"/>
              <w:rPr>
                <w:rFonts w:cs="Calibri"/>
                <w:lang w:val="en-US"/>
              </w:rPr>
            </w:pPr>
          </w:p>
          <w:p w14:paraId="129F5237" w14:textId="77777777" w:rsidR="00121B70" w:rsidRPr="00CC571B" w:rsidRDefault="00121B70" w:rsidP="00727F9B">
            <w:pPr>
              <w:spacing w:after="60"/>
              <w:jc w:val="center"/>
              <w:rPr>
                <w:rFonts w:cs="Calibri"/>
              </w:rPr>
            </w:pPr>
            <w:permStart w:id="825981193" w:edGrp="everyone"/>
            <w:r w:rsidRPr="00CC571B">
              <w:rPr>
                <w:rFonts w:cs="Calibri"/>
              </w:rPr>
              <w:t>…..………………………….............………</w:t>
            </w:r>
            <w:permEnd w:id="825981193"/>
          </w:p>
        </w:tc>
        <w:tc>
          <w:tcPr>
            <w:tcW w:w="4873" w:type="dxa"/>
          </w:tcPr>
          <w:p w14:paraId="72A3D3EC" w14:textId="77777777" w:rsidR="00121B70" w:rsidRPr="00CC571B" w:rsidRDefault="00121B70" w:rsidP="00727F9B">
            <w:pPr>
              <w:spacing w:after="60"/>
              <w:jc w:val="center"/>
              <w:rPr>
                <w:rFonts w:cs="Calibri"/>
              </w:rPr>
            </w:pPr>
          </w:p>
          <w:p w14:paraId="177AF992" w14:textId="77777777" w:rsidR="00121B70" w:rsidRPr="00CC571B" w:rsidRDefault="00121B70" w:rsidP="00727F9B">
            <w:pPr>
              <w:spacing w:after="60"/>
              <w:jc w:val="center"/>
              <w:rPr>
                <w:rFonts w:cs="Calibri"/>
              </w:rPr>
            </w:pPr>
            <w:permStart w:id="2041933153" w:edGrp="everyone"/>
            <w:r w:rsidRPr="00CC571B">
              <w:rPr>
                <w:rFonts w:cs="Calibri"/>
              </w:rPr>
              <w:t>……………………………………………</w:t>
            </w:r>
            <w:permEnd w:id="2041933153"/>
          </w:p>
        </w:tc>
      </w:tr>
      <w:tr w:rsidR="00121B70" w:rsidRPr="00B70AFC" w14:paraId="6D306368" w14:textId="77777777" w:rsidTr="00727F9B">
        <w:tc>
          <w:tcPr>
            <w:tcW w:w="4197" w:type="dxa"/>
          </w:tcPr>
          <w:p w14:paraId="68C5239A" w14:textId="77777777" w:rsidR="00121B70" w:rsidRPr="00CC571B" w:rsidRDefault="00121B70" w:rsidP="00727F9B">
            <w:pPr>
              <w:spacing w:after="60"/>
              <w:jc w:val="center"/>
              <w:rPr>
                <w:rFonts w:cs="Calibri"/>
                <w:i/>
              </w:rPr>
            </w:pPr>
            <w:r w:rsidRPr="00CC571B">
              <w:rPr>
                <w:rFonts w:cs="Calibri"/>
                <w:i/>
              </w:rPr>
              <w:t>PLACE AND DATE</w:t>
            </w:r>
          </w:p>
        </w:tc>
        <w:tc>
          <w:tcPr>
            <w:tcW w:w="4873" w:type="dxa"/>
          </w:tcPr>
          <w:p w14:paraId="03394E41" w14:textId="77777777" w:rsidR="00121B70" w:rsidRPr="00CC571B" w:rsidRDefault="00121B70" w:rsidP="00E201F9">
            <w:pPr>
              <w:spacing w:after="60"/>
              <w:rPr>
                <w:rFonts w:cs="Calibri"/>
                <w:i/>
                <w:lang w:val="en-GB"/>
              </w:rPr>
            </w:pPr>
            <w:r w:rsidRPr="00CC571B">
              <w:rPr>
                <w:rFonts w:cs="Calibri"/>
                <w:i/>
                <w:lang w:val="en-GB"/>
              </w:rPr>
              <w:t>LEGIBLE SIGNATURE OF THE PROJECT PARTICIPANT</w:t>
            </w:r>
            <w:r w:rsidR="00E201F9">
              <w:rPr>
                <w:rStyle w:val="Odwoanieprzypisudolnego"/>
                <w:rFonts w:cs="Calibri"/>
                <w:i/>
                <w:lang w:val="en-GB"/>
              </w:rPr>
              <w:footnoteReference w:id="1"/>
            </w:r>
          </w:p>
        </w:tc>
      </w:tr>
      <w:tr w:rsidR="00DB3437" w:rsidRPr="00B70AFC" w14:paraId="0D0B940D" w14:textId="77777777" w:rsidTr="00727F9B">
        <w:tc>
          <w:tcPr>
            <w:tcW w:w="4197" w:type="dxa"/>
          </w:tcPr>
          <w:p w14:paraId="0E27B00A" w14:textId="77777777" w:rsidR="00DB3437" w:rsidRPr="00CC571B" w:rsidRDefault="00DB3437" w:rsidP="00727F9B">
            <w:pPr>
              <w:spacing w:after="60"/>
              <w:jc w:val="center"/>
              <w:rPr>
                <w:rFonts w:cs="Calibri"/>
                <w:i/>
                <w:lang w:val="en-US"/>
              </w:rPr>
            </w:pPr>
          </w:p>
        </w:tc>
        <w:tc>
          <w:tcPr>
            <w:tcW w:w="4873" w:type="dxa"/>
          </w:tcPr>
          <w:p w14:paraId="60061E4C" w14:textId="77777777" w:rsidR="00DB3437" w:rsidRPr="00CC571B" w:rsidRDefault="00DB3437" w:rsidP="00727F9B">
            <w:pPr>
              <w:spacing w:after="60"/>
              <w:rPr>
                <w:rFonts w:cs="Calibri"/>
                <w:i/>
                <w:lang w:val="en-GB"/>
              </w:rPr>
            </w:pPr>
          </w:p>
        </w:tc>
      </w:tr>
    </w:tbl>
    <w:tbl>
      <w:tblPr>
        <w:tblStyle w:val="Tabela-Siatka"/>
        <w:tblW w:w="9067" w:type="dxa"/>
        <w:tblLook w:val="04A0" w:firstRow="1" w:lastRow="0" w:firstColumn="1" w:lastColumn="0" w:noHBand="0" w:noVBand="1"/>
      </w:tblPr>
      <w:tblGrid>
        <w:gridCol w:w="9067"/>
      </w:tblGrid>
      <w:tr w:rsidR="00FC1BCE" w:rsidRPr="00B70AFC" w14:paraId="12F3DA34" w14:textId="77777777" w:rsidTr="00795A60">
        <w:tc>
          <w:tcPr>
            <w:tcW w:w="9067" w:type="dxa"/>
          </w:tcPr>
          <w:p w14:paraId="5D9171FB" w14:textId="77777777" w:rsidR="00FC1BCE" w:rsidRPr="008A7CB5" w:rsidRDefault="00290BCC" w:rsidP="00795A60">
            <w:pPr>
              <w:rPr>
                <w:b/>
                <w:sz w:val="18"/>
                <w:szCs w:val="18"/>
                <w:lang w:val="en-US"/>
              </w:rPr>
            </w:pPr>
            <w:r w:rsidRPr="00CC571B">
              <w:rPr>
                <w:sz w:val="18"/>
                <w:szCs w:val="18"/>
                <w:lang w:val="en-US"/>
              </w:rPr>
              <w:lastRenderedPageBreak/>
              <w:br w:type="page"/>
            </w:r>
            <w:r w:rsidR="00CF1A1E" w:rsidRPr="008A7CB5">
              <w:rPr>
                <w:b/>
                <w:sz w:val="18"/>
                <w:szCs w:val="18"/>
                <w:lang w:val="en-US"/>
              </w:rPr>
              <w:t>Education</w:t>
            </w:r>
            <w:r w:rsidR="00FC1BCE" w:rsidRPr="008A7CB5">
              <w:rPr>
                <w:b/>
                <w:sz w:val="18"/>
                <w:szCs w:val="18"/>
                <w:lang w:val="en-US"/>
              </w:rPr>
              <w:t>:</w:t>
            </w:r>
          </w:p>
          <w:permStart w:id="131095781" w:edGrp="everyone"/>
          <w:p w14:paraId="79866029" w14:textId="77777777" w:rsidR="00FC1BCE" w:rsidRPr="008A7CB5" w:rsidRDefault="00534ABA" w:rsidP="008A7CB5">
            <w:pPr>
              <w:rPr>
                <w:sz w:val="18"/>
                <w:szCs w:val="18"/>
                <w:lang w:val="en-US"/>
              </w:rPr>
            </w:pPr>
            <w:sdt>
              <w:sdtPr>
                <w:rPr>
                  <w:sz w:val="18"/>
                  <w:szCs w:val="18"/>
                  <w:lang w:val="en-US"/>
                </w:rPr>
                <w:id w:val="1508942431"/>
                <w14:checkbox>
                  <w14:checked w14:val="0"/>
                  <w14:checkedState w14:val="2612" w14:font="MS Gothic"/>
                  <w14:uncheckedState w14:val="2610" w14:font="MS Gothic"/>
                </w14:checkbox>
              </w:sdtPr>
              <w:sdtEndPr/>
              <w:sdtContent>
                <w:r w:rsidR="008A7CB5">
                  <w:rPr>
                    <w:rFonts w:ascii="MS Gothic" w:eastAsia="MS Gothic" w:hAnsi="MS Gothic" w:hint="eastAsia"/>
                    <w:sz w:val="18"/>
                    <w:szCs w:val="18"/>
                    <w:lang w:val="en-US"/>
                  </w:rPr>
                  <w:t>☐</w:t>
                </w:r>
              </w:sdtContent>
            </w:sdt>
            <w:r w:rsidR="008A7CB5">
              <w:rPr>
                <w:sz w:val="18"/>
                <w:szCs w:val="18"/>
                <w:lang w:val="en-US"/>
              </w:rPr>
              <w:t xml:space="preserve">  </w:t>
            </w:r>
            <w:r w:rsidR="009D6FDA" w:rsidRPr="008A7CB5">
              <w:rPr>
                <w:sz w:val="18"/>
                <w:szCs w:val="18"/>
                <w:lang w:val="en-US"/>
              </w:rPr>
              <w:t>Secondary school</w:t>
            </w:r>
            <w:r w:rsidR="00FC1BCE" w:rsidRPr="008A7CB5">
              <w:rPr>
                <w:sz w:val="18"/>
                <w:szCs w:val="18"/>
                <w:lang w:val="en-US"/>
              </w:rPr>
              <w:t xml:space="preserve"> (ISCED 3)</w:t>
            </w:r>
            <w:r w:rsidR="000B36BD" w:rsidRPr="008A7CB5">
              <w:rPr>
                <w:sz w:val="18"/>
                <w:szCs w:val="18"/>
                <w:lang w:val="en-US"/>
              </w:rPr>
              <w:t xml:space="preserve"> - </w:t>
            </w:r>
            <w:r w:rsidR="00291D89" w:rsidRPr="008A7CB5">
              <w:rPr>
                <w:b/>
                <w:sz w:val="18"/>
                <w:szCs w:val="18"/>
                <w:lang w:val="en-US"/>
              </w:rPr>
              <w:t>applies to people who graduated from: high school</w:t>
            </w:r>
            <w:r w:rsidR="00291D89" w:rsidRPr="008A7CB5">
              <w:rPr>
                <w:sz w:val="18"/>
                <w:szCs w:val="18"/>
                <w:lang w:val="en-US"/>
              </w:rPr>
              <w:t>, profiled high school, technical secondary school, basic vocational school</w:t>
            </w:r>
          </w:p>
          <w:p w14:paraId="43713B05" w14:textId="77777777" w:rsidR="00F039E7" w:rsidRPr="008A7CB5" w:rsidRDefault="00534ABA" w:rsidP="008A7CB5">
            <w:pPr>
              <w:rPr>
                <w:sz w:val="18"/>
                <w:szCs w:val="18"/>
                <w:u w:val="single"/>
                <w:lang w:val="en-US"/>
              </w:rPr>
            </w:pPr>
            <w:sdt>
              <w:sdtPr>
                <w:rPr>
                  <w:sz w:val="18"/>
                  <w:szCs w:val="18"/>
                  <w:lang w:val="en-US"/>
                </w:rPr>
                <w:id w:val="400870873"/>
                <w14:checkbox>
                  <w14:checked w14:val="0"/>
                  <w14:checkedState w14:val="2612" w14:font="MS Gothic"/>
                  <w14:uncheckedState w14:val="2610" w14:font="MS Gothic"/>
                </w14:checkbox>
              </w:sdtPr>
              <w:sdtEndPr/>
              <w:sdtContent>
                <w:r w:rsidR="008A7CB5">
                  <w:rPr>
                    <w:rFonts w:ascii="MS Gothic" w:eastAsia="MS Gothic" w:hAnsi="MS Gothic" w:hint="eastAsia"/>
                    <w:sz w:val="18"/>
                    <w:szCs w:val="18"/>
                    <w:lang w:val="en-US"/>
                  </w:rPr>
                  <w:t>☐</w:t>
                </w:r>
              </w:sdtContent>
            </w:sdt>
            <w:r w:rsidR="008A7CB5">
              <w:rPr>
                <w:sz w:val="18"/>
                <w:szCs w:val="18"/>
                <w:lang w:val="en-US"/>
              </w:rPr>
              <w:t xml:space="preserve">  </w:t>
            </w:r>
            <w:r w:rsidR="00F039E7" w:rsidRPr="008A7CB5">
              <w:rPr>
                <w:sz w:val="18"/>
                <w:szCs w:val="18"/>
                <w:lang w:val="en-US"/>
              </w:rPr>
              <w:t xml:space="preserve">Post-secondary school (ISCED 4)- applies to people who graduated from </w:t>
            </w:r>
            <w:r w:rsidR="00F039E7" w:rsidRPr="008A7CB5">
              <w:rPr>
                <w:sz w:val="18"/>
                <w:szCs w:val="18"/>
                <w:u w:val="single"/>
                <w:lang w:val="en-US"/>
              </w:rPr>
              <w:t>post-secondary schools</w:t>
            </w:r>
          </w:p>
          <w:p w14:paraId="1B4BFAE9" w14:textId="77777777" w:rsidR="00FC1BCE" w:rsidRPr="008A7CB5" w:rsidRDefault="00534ABA" w:rsidP="008A7CB5">
            <w:pPr>
              <w:rPr>
                <w:sz w:val="18"/>
                <w:szCs w:val="18"/>
                <w:lang w:val="en-US"/>
              </w:rPr>
            </w:pPr>
            <w:sdt>
              <w:sdtPr>
                <w:rPr>
                  <w:sz w:val="18"/>
                  <w:szCs w:val="18"/>
                  <w:lang w:val="en-US"/>
                </w:rPr>
                <w:id w:val="-1150362027"/>
                <w14:checkbox>
                  <w14:checked w14:val="0"/>
                  <w14:checkedState w14:val="2612" w14:font="MS Gothic"/>
                  <w14:uncheckedState w14:val="2610" w14:font="MS Gothic"/>
                </w14:checkbox>
              </w:sdtPr>
              <w:sdtEndPr/>
              <w:sdtContent>
                <w:r w:rsidR="008A7CB5">
                  <w:rPr>
                    <w:rFonts w:ascii="MS Gothic" w:eastAsia="MS Gothic" w:hAnsi="MS Gothic" w:hint="eastAsia"/>
                    <w:sz w:val="18"/>
                    <w:szCs w:val="18"/>
                    <w:lang w:val="en-US"/>
                  </w:rPr>
                  <w:t>☐</w:t>
                </w:r>
              </w:sdtContent>
            </w:sdt>
            <w:r w:rsidR="008A7CB5">
              <w:rPr>
                <w:sz w:val="18"/>
                <w:szCs w:val="18"/>
                <w:lang w:val="en-US"/>
              </w:rPr>
              <w:t xml:space="preserve">  </w:t>
            </w:r>
            <w:r w:rsidR="009D6FDA" w:rsidRPr="008A7CB5">
              <w:rPr>
                <w:sz w:val="18"/>
                <w:szCs w:val="18"/>
                <w:lang w:val="en-US"/>
              </w:rPr>
              <w:t>Higher education</w:t>
            </w:r>
            <w:r w:rsidR="00FC1BCE" w:rsidRPr="008A7CB5">
              <w:rPr>
                <w:sz w:val="18"/>
                <w:szCs w:val="18"/>
                <w:lang w:val="en-US"/>
              </w:rPr>
              <w:t xml:space="preserve"> (ISCED 5-8)</w:t>
            </w:r>
            <w:r w:rsidR="00E73406" w:rsidRPr="008A7CB5">
              <w:rPr>
                <w:sz w:val="18"/>
                <w:szCs w:val="18"/>
                <w:lang w:val="en-US"/>
              </w:rPr>
              <w:t xml:space="preserve"> </w:t>
            </w:r>
            <w:r w:rsidR="00E73406" w:rsidRPr="008A7CB5">
              <w:rPr>
                <w:sz w:val="18"/>
                <w:szCs w:val="18"/>
                <w:lang w:val="en-GB"/>
              </w:rPr>
              <w:t>– applies to people who graduated from a university, university of technology (polytechnic) or other centre of higher education</w:t>
            </w:r>
            <w:permEnd w:id="131095781"/>
          </w:p>
        </w:tc>
      </w:tr>
      <w:tr w:rsidR="00FC1BCE" w:rsidRPr="00B70AFC" w14:paraId="3DDC1D73" w14:textId="77777777" w:rsidTr="00795A60">
        <w:tc>
          <w:tcPr>
            <w:tcW w:w="9067" w:type="dxa"/>
          </w:tcPr>
          <w:p w14:paraId="6CBE5251" w14:textId="77777777" w:rsidR="00FC1BCE" w:rsidRPr="00CC571B" w:rsidRDefault="001B68D7" w:rsidP="00795A60">
            <w:pPr>
              <w:rPr>
                <w:b/>
                <w:sz w:val="18"/>
                <w:szCs w:val="18"/>
                <w:lang w:val="en-GB"/>
              </w:rPr>
            </w:pPr>
            <w:r w:rsidRPr="00CC571B">
              <w:rPr>
                <w:b/>
                <w:sz w:val="18"/>
                <w:szCs w:val="18"/>
                <w:lang w:val="en-GB"/>
              </w:rPr>
              <w:t>Status on the labo</w:t>
            </w:r>
            <w:r w:rsidR="00E73406" w:rsidRPr="00CC571B">
              <w:rPr>
                <w:b/>
                <w:sz w:val="18"/>
                <w:szCs w:val="18"/>
                <w:lang w:val="en-GB"/>
              </w:rPr>
              <w:t>u</w:t>
            </w:r>
            <w:r w:rsidRPr="00CC571B">
              <w:rPr>
                <w:b/>
                <w:sz w:val="18"/>
                <w:szCs w:val="18"/>
                <w:lang w:val="en-GB"/>
              </w:rPr>
              <w:t>r market at the time of joining the project:</w:t>
            </w:r>
          </w:p>
          <w:permStart w:id="113209508" w:edGrp="everyone"/>
          <w:p w14:paraId="7171D453" w14:textId="77777777" w:rsidR="00FC1BCE" w:rsidRPr="0034678F" w:rsidRDefault="00534ABA" w:rsidP="0034678F">
            <w:pPr>
              <w:rPr>
                <w:sz w:val="18"/>
                <w:szCs w:val="18"/>
                <w:lang w:val="en-US"/>
              </w:rPr>
            </w:pPr>
            <w:sdt>
              <w:sdtPr>
                <w:rPr>
                  <w:sz w:val="18"/>
                  <w:szCs w:val="18"/>
                  <w:lang w:val="en-US"/>
                </w:rPr>
                <w:id w:val="-1320961280"/>
                <w14:checkbox>
                  <w14:checked w14:val="0"/>
                  <w14:checkedState w14:val="2612" w14:font="MS Gothic"/>
                  <w14:uncheckedState w14:val="2610" w14:font="MS Gothic"/>
                </w14:checkbox>
              </w:sdtPr>
              <w:sdtEndPr/>
              <w:sdtContent>
                <w:r w:rsidR="0034678F" w:rsidRPr="0034678F">
                  <w:rPr>
                    <w:rFonts w:ascii="MS Gothic" w:eastAsia="MS Gothic" w:hAnsi="MS Gothic" w:hint="eastAsia"/>
                    <w:sz w:val="18"/>
                    <w:szCs w:val="18"/>
                    <w:lang w:val="en-US"/>
                  </w:rPr>
                  <w:t>☐</w:t>
                </w:r>
              </w:sdtContent>
            </w:sdt>
            <w:r w:rsidR="0034678F">
              <w:rPr>
                <w:sz w:val="18"/>
                <w:szCs w:val="18"/>
                <w:lang w:val="en-US"/>
              </w:rPr>
              <w:t xml:space="preserve">  </w:t>
            </w:r>
            <w:r w:rsidR="00157676" w:rsidRPr="0034678F">
              <w:rPr>
                <w:sz w:val="18"/>
                <w:szCs w:val="18"/>
                <w:lang w:val="en-US"/>
              </w:rPr>
              <w:t xml:space="preserve">professionally inactive </w:t>
            </w:r>
          </w:p>
          <w:p w14:paraId="615989B4" w14:textId="77777777" w:rsidR="00FC1BCE" w:rsidRPr="0034678F" w:rsidRDefault="00534ABA" w:rsidP="0034678F">
            <w:pPr>
              <w:rPr>
                <w:sz w:val="18"/>
                <w:szCs w:val="18"/>
                <w:lang w:val="en-US"/>
              </w:rPr>
            </w:pPr>
            <w:sdt>
              <w:sdtPr>
                <w:rPr>
                  <w:sz w:val="18"/>
                  <w:szCs w:val="18"/>
                  <w:lang w:val="en-US"/>
                </w:rPr>
                <w:id w:val="-1326040592"/>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114622" w:rsidRPr="0034678F">
              <w:rPr>
                <w:sz w:val="18"/>
                <w:szCs w:val="18"/>
                <w:lang w:val="en-US"/>
              </w:rPr>
              <w:t>employed</w:t>
            </w:r>
            <w:r w:rsidR="00E52EC4" w:rsidRPr="0034678F">
              <w:rPr>
                <w:sz w:val="18"/>
                <w:szCs w:val="18"/>
                <w:lang w:val="en-US"/>
              </w:rPr>
              <w:t xml:space="preserve"> </w:t>
            </w:r>
            <w:permEnd w:id="113209508"/>
            <w:r w:rsidR="00E52EC4" w:rsidRPr="0034678F">
              <w:rPr>
                <w:sz w:val="18"/>
                <w:szCs w:val="18"/>
                <w:lang w:val="en-US"/>
              </w:rPr>
              <w:t xml:space="preserve">(a person aged 15 </w:t>
            </w:r>
            <w:r w:rsidR="00E73406" w:rsidRPr="0034678F">
              <w:rPr>
                <w:sz w:val="18"/>
                <w:szCs w:val="18"/>
                <w:lang w:val="en-US"/>
              </w:rPr>
              <w:t xml:space="preserve">or </w:t>
            </w:r>
            <w:r w:rsidR="00E52EC4" w:rsidRPr="0034678F">
              <w:rPr>
                <w:sz w:val="18"/>
                <w:szCs w:val="18"/>
                <w:lang w:val="en-US"/>
              </w:rPr>
              <w:t>more who performs work for which he</w:t>
            </w:r>
            <w:r w:rsidR="00080CEB" w:rsidRPr="0034678F">
              <w:rPr>
                <w:sz w:val="18"/>
                <w:szCs w:val="18"/>
                <w:lang w:val="en-US"/>
              </w:rPr>
              <w:t>/she</w:t>
            </w:r>
            <w:r w:rsidR="00E52EC4" w:rsidRPr="0034678F">
              <w:rPr>
                <w:sz w:val="18"/>
                <w:szCs w:val="18"/>
                <w:lang w:val="en-US"/>
              </w:rPr>
              <w:t xml:space="preserve"> receives</w:t>
            </w:r>
            <w:r w:rsidR="00914742" w:rsidRPr="0034678F">
              <w:rPr>
                <w:sz w:val="18"/>
                <w:szCs w:val="18"/>
                <w:lang w:val="en-US"/>
              </w:rPr>
              <w:t xml:space="preserve"> </w:t>
            </w:r>
            <w:r w:rsidR="00E52EC4" w:rsidRPr="0034678F">
              <w:rPr>
                <w:sz w:val="18"/>
                <w:szCs w:val="18"/>
                <w:lang w:val="en-US"/>
              </w:rPr>
              <w:t>remuneration, from which he</w:t>
            </w:r>
            <w:r w:rsidR="00080CEB" w:rsidRPr="0034678F">
              <w:rPr>
                <w:sz w:val="18"/>
                <w:szCs w:val="18"/>
                <w:lang w:val="en-US"/>
              </w:rPr>
              <w:t>/she</w:t>
            </w:r>
            <w:r w:rsidR="00E52EC4" w:rsidRPr="0034678F">
              <w:rPr>
                <w:sz w:val="18"/>
                <w:szCs w:val="18"/>
                <w:lang w:val="en-US"/>
              </w:rPr>
              <w:t xml:space="preserve"> derives family profits or benefits, or a person who</w:t>
            </w:r>
            <w:r w:rsidR="002C0558" w:rsidRPr="0034678F">
              <w:rPr>
                <w:sz w:val="18"/>
                <w:szCs w:val="18"/>
                <w:lang w:val="en-US"/>
              </w:rPr>
              <w:t xml:space="preserve"> is</w:t>
            </w:r>
            <w:r w:rsidR="00E52EC4" w:rsidRPr="0034678F">
              <w:rPr>
                <w:sz w:val="18"/>
                <w:szCs w:val="18"/>
                <w:lang w:val="en-US"/>
              </w:rPr>
              <w:t xml:space="preserve"> </w:t>
            </w:r>
            <w:r w:rsidR="00E73406" w:rsidRPr="0034678F">
              <w:rPr>
                <w:sz w:val="18"/>
                <w:szCs w:val="18"/>
                <w:lang w:val="en-US"/>
              </w:rPr>
              <w:t>employed or self-employed</w:t>
            </w:r>
            <w:r w:rsidR="00E52EC4" w:rsidRPr="0034678F">
              <w:rPr>
                <w:sz w:val="18"/>
                <w:szCs w:val="18"/>
                <w:lang w:val="en-US"/>
              </w:rPr>
              <w:t xml:space="preserve">, who, however, temporarily does not work due to, for example, </w:t>
            </w:r>
            <w:r w:rsidR="00E73406" w:rsidRPr="0034678F">
              <w:rPr>
                <w:sz w:val="18"/>
                <w:szCs w:val="18"/>
                <w:lang w:val="en-US"/>
              </w:rPr>
              <w:t>ill</w:t>
            </w:r>
            <w:r w:rsidR="00E52EC4" w:rsidRPr="0034678F">
              <w:rPr>
                <w:sz w:val="18"/>
                <w:szCs w:val="18"/>
                <w:lang w:val="en-US"/>
              </w:rPr>
              <w:t xml:space="preserve">ness, </w:t>
            </w:r>
            <w:r w:rsidR="00E73406" w:rsidRPr="0034678F">
              <w:rPr>
                <w:sz w:val="18"/>
                <w:szCs w:val="18"/>
                <w:lang w:val="en-US"/>
              </w:rPr>
              <w:t>holiday</w:t>
            </w:r>
            <w:r w:rsidR="00E52EC4" w:rsidRPr="0034678F">
              <w:rPr>
                <w:sz w:val="18"/>
                <w:szCs w:val="18"/>
                <w:lang w:val="en-US"/>
              </w:rPr>
              <w:t xml:space="preserve">, </w:t>
            </w:r>
            <w:proofErr w:type="spellStart"/>
            <w:r w:rsidR="00E52EC4" w:rsidRPr="0034678F">
              <w:rPr>
                <w:sz w:val="18"/>
                <w:szCs w:val="18"/>
                <w:lang w:val="en-US"/>
              </w:rPr>
              <w:t>labo</w:t>
            </w:r>
            <w:r w:rsidR="00E73406" w:rsidRPr="0034678F">
              <w:rPr>
                <w:sz w:val="18"/>
                <w:szCs w:val="18"/>
                <w:lang w:val="en-US"/>
              </w:rPr>
              <w:t>u</w:t>
            </w:r>
            <w:r w:rsidR="00E52EC4" w:rsidRPr="0034678F">
              <w:rPr>
                <w:sz w:val="18"/>
                <w:szCs w:val="18"/>
                <w:lang w:val="en-US"/>
              </w:rPr>
              <w:t>r</w:t>
            </w:r>
            <w:proofErr w:type="spellEnd"/>
            <w:r w:rsidR="00E52EC4" w:rsidRPr="0034678F">
              <w:rPr>
                <w:sz w:val="18"/>
                <w:szCs w:val="18"/>
                <w:lang w:val="en-US"/>
              </w:rPr>
              <w:t xml:space="preserve"> dispute</w:t>
            </w:r>
            <w:r w:rsidR="00E73406" w:rsidRPr="0034678F">
              <w:rPr>
                <w:sz w:val="18"/>
                <w:szCs w:val="18"/>
                <w:lang w:val="en-US"/>
              </w:rPr>
              <w:t>,</w:t>
            </w:r>
            <w:r w:rsidR="00E52EC4" w:rsidRPr="0034678F">
              <w:rPr>
                <w:sz w:val="18"/>
                <w:szCs w:val="18"/>
                <w:lang w:val="en-US"/>
              </w:rPr>
              <w:t xml:space="preserve"> </w:t>
            </w:r>
            <w:r w:rsidR="00E73406" w:rsidRPr="0034678F">
              <w:rPr>
                <w:sz w:val="18"/>
                <w:szCs w:val="18"/>
                <w:lang w:val="en-US"/>
              </w:rPr>
              <w:t>receiving</w:t>
            </w:r>
            <w:r w:rsidR="00E73406" w:rsidRPr="0034678F" w:rsidDel="00E73406">
              <w:rPr>
                <w:sz w:val="18"/>
                <w:szCs w:val="18"/>
                <w:lang w:val="en-US"/>
              </w:rPr>
              <w:t xml:space="preserve"> </w:t>
            </w:r>
            <w:r w:rsidR="00E52EC4" w:rsidRPr="0034678F">
              <w:rPr>
                <w:sz w:val="18"/>
                <w:szCs w:val="18"/>
                <w:lang w:val="en-US"/>
              </w:rPr>
              <w:t>education or training)</w:t>
            </w:r>
            <w:r w:rsidR="00FC1BCE" w:rsidRPr="0034678F">
              <w:rPr>
                <w:sz w:val="18"/>
                <w:szCs w:val="18"/>
                <w:lang w:val="en-US"/>
              </w:rPr>
              <w:t>:</w:t>
            </w:r>
            <w:r w:rsidR="00E73406" w:rsidRPr="0034678F">
              <w:rPr>
                <w:sz w:val="18"/>
                <w:szCs w:val="18"/>
                <w:lang w:val="en-US"/>
              </w:rPr>
              <w:t xml:space="preserve"> </w:t>
            </w:r>
            <w:r w:rsidR="00FC1BCE" w:rsidRPr="0034678F">
              <w:rPr>
                <w:sz w:val="18"/>
                <w:szCs w:val="18"/>
                <w:lang w:val="en-US"/>
              </w:rPr>
              <w:br/>
            </w:r>
            <w:r w:rsidR="0034678F">
              <w:rPr>
                <w:b/>
                <w:sz w:val="18"/>
                <w:szCs w:val="18"/>
                <w:lang w:val="en-US"/>
              </w:rPr>
              <w:t xml:space="preserve">                             </w:t>
            </w:r>
            <w:r w:rsidR="007A795F" w:rsidRPr="0034678F">
              <w:rPr>
                <w:b/>
                <w:sz w:val="18"/>
                <w:szCs w:val="18"/>
                <w:lang w:val="en-US"/>
              </w:rPr>
              <w:t>Including</w:t>
            </w:r>
            <w:r w:rsidR="000B36BD" w:rsidRPr="0034678F">
              <w:rPr>
                <w:b/>
                <w:sz w:val="18"/>
                <w:szCs w:val="18"/>
                <w:lang w:val="en-US"/>
              </w:rPr>
              <w:t>:</w:t>
            </w:r>
          </w:p>
          <w:permStart w:id="681642271" w:edGrp="everyone"/>
          <w:p w14:paraId="04C78111" w14:textId="77777777" w:rsidR="00157676" w:rsidRPr="00CC571B" w:rsidRDefault="00534ABA" w:rsidP="0034678F">
            <w:pPr>
              <w:pStyle w:val="Akapitzlist"/>
              <w:spacing w:after="0" w:line="240" w:lineRule="auto"/>
              <w:ind w:left="1161"/>
              <w:rPr>
                <w:rFonts w:asciiTheme="minorHAnsi" w:eastAsiaTheme="minorHAnsi" w:hAnsiTheme="minorHAnsi" w:cstheme="minorBidi"/>
                <w:sz w:val="18"/>
                <w:szCs w:val="18"/>
                <w:lang w:val="en-GB"/>
              </w:rPr>
            </w:pPr>
            <w:sdt>
              <w:sdtPr>
                <w:rPr>
                  <w:rFonts w:asciiTheme="minorHAnsi" w:eastAsiaTheme="minorHAnsi" w:hAnsiTheme="minorHAnsi" w:cstheme="minorBidi"/>
                  <w:sz w:val="18"/>
                  <w:szCs w:val="18"/>
                  <w:lang w:val="en-GB"/>
                </w:rPr>
                <w:id w:val="189886358"/>
                <w14:checkbox>
                  <w14:checked w14:val="0"/>
                  <w14:checkedState w14:val="2612" w14:font="MS Gothic"/>
                  <w14:uncheckedState w14:val="2610" w14:font="MS Gothic"/>
                </w14:checkbox>
              </w:sdtPr>
              <w:sdtEndPr/>
              <w:sdtContent>
                <w:r w:rsidR="0034678F">
                  <w:rPr>
                    <w:rFonts w:ascii="MS Gothic" w:eastAsia="MS Gothic" w:hAnsi="MS Gothic" w:cstheme="minorBidi" w:hint="eastAsia"/>
                    <w:sz w:val="18"/>
                    <w:szCs w:val="18"/>
                    <w:lang w:val="en-GB"/>
                  </w:rPr>
                  <w:t>☐</w:t>
                </w:r>
              </w:sdtContent>
            </w:sdt>
            <w:r w:rsidR="0034678F">
              <w:rPr>
                <w:rFonts w:asciiTheme="minorHAnsi" w:eastAsiaTheme="minorHAnsi" w:hAnsiTheme="minorHAnsi" w:cstheme="minorBidi"/>
                <w:sz w:val="18"/>
                <w:szCs w:val="18"/>
                <w:lang w:val="en-GB"/>
              </w:rPr>
              <w:t xml:space="preserve">  </w:t>
            </w:r>
            <w:r w:rsidR="00157676" w:rsidRPr="00CC571B">
              <w:rPr>
                <w:rFonts w:asciiTheme="minorHAnsi" w:eastAsiaTheme="minorHAnsi" w:hAnsiTheme="minorHAnsi" w:cstheme="minorBidi"/>
                <w:sz w:val="18"/>
                <w:szCs w:val="18"/>
                <w:lang w:val="en-GB"/>
              </w:rPr>
              <w:t>working in government administration</w:t>
            </w:r>
          </w:p>
          <w:p w14:paraId="2D6A3599" w14:textId="77777777" w:rsidR="00157676" w:rsidRPr="00CC571B" w:rsidRDefault="00534ABA" w:rsidP="0034678F">
            <w:pPr>
              <w:pStyle w:val="Akapitzlist"/>
              <w:spacing w:after="0" w:line="240" w:lineRule="auto"/>
              <w:ind w:left="1161"/>
              <w:rPr>
                <w:rFonts w:asciiTheme="minorHAnsi" w:eastAsiaTheme="minorHAnsi" w:hAnsiTheme="minorHAnsi" w:cstheme="minorBidi"/>
                <w:sz w:val="18"/>
                <w:szCs w:val="18"/>
                <w:lang w:val="en-GB"/>
              </w:rPr>
            </w:pPr>
            <w:sdt>
              <w:sdtPr>
                <w:rPr>
                  <w:rFonts w:asciiTheme="minorHAnsi" w:eastAsiaTheme="minorHAnsi" w:hAnsiTheme="minorHAnsi" w:cstheme="minorBidi"/>
                  <w:sz w:val="18"/>
                  <w:szCs w:val="18"/>
                  <w:lang w:val="en-GB"/>
                </w:rPr>
                <w:id w:val="581260472"/>
                <w14:checkbox>
                  <w14:checked w14:val="0"/>
                  <w14:checkedState w14:val="2612" w14:font="MS Gothic"/>
                  <w14:uncheckedState w14:val="2610" w14:font="MS Gothic"/>
                </w14:checkbox>
              </w:sdtPr>
              <w:sdtEndPr/>
              <w:sdtContent>
                <w:r w:rsidR="0034678F">
                  <w:rPr>
                    <w:rFonts w:ascii="MS Gothic" w:eastAsia="MS Gothic" w:hAnsi="MS Gothic" w:cstheme="minorBidi" w:hint="eastAsia"/>
                    <w:sz w:val="18"/>
                    <w:szCs w:val="18"/>
                    <w:lang w:val="en-GB"/>
                  </w:rPr>
                  <w:t>☐</w:t>
                </w:r>
              </w:sdtContent>
            </w:sdt>
            <w:r w:rsidR="0034678F">
              <w:rPr>
                <w:rFonts w:asciiTheme="minorHAnsi" w:eastAsiaTheme="minorHAnsi" w:hAnsiTheme="minorHAnsi" w:cstheme="minorBidi"/>
                <w:sz w:val="18"/>
                <w:szCs w:val="18"/>
                <w:lang w:val="en-GB"/>
              </w:rPr>
              <w:t xml:space="preserve">  </w:t>
            </w:r>
            <w:r w:rsidR="00157676" w:rsidRPr="00CC571B">
              <w:rPr>
                <w:rFonts w:asciiTheme="minorHAnsi" w:eastAsiaTheme="minorHAnsi" w:hAnsiTheme="minorHAnsi" w:cstheme="minorBidi"/>
                <w:sz w:val="18"/>
                <w:szCs w:val="18"/>
                <w:lang w:val="en-GB"/>
              </w:rPr>
              <w:t xml:space="preserve">working in </w:t>
            </w:r>
            <w:r w:rsidR="00114622" w:rsidRPr="00CC571B">
              <w:rPr>
                <w:rFonts w:asciiTheme="minorHAnsi" w:eastAsiaTheme="minorHAnsi" w:hAnsiTheme="minorHAnsi" w:cstheme="minorBidi"/>
                <w:sz w:val="18"/>
                <w:szCs w:val="18"/>
                <w:lang w:val="en-GB"/>
              </w:rPr>
              <w:t xml:space="preserve">local </w:t>
            </w:r>
            <w:r w:rsidR="00157676" w:rsidRPr="00CC571B">
              <w:rPr>
                <w:rFonts w:asciiTheme="minorHAnsi" w:eastAsiaTheme="minorHAnsi" w:hAnsiTheme="minorHAnsi" w:cstheme="minorBidi"/>
                <w:sz w:val="18"/>
                <w:szCs w:val="18"/>
                <w:lang w:val="en-GB"/>
              </w:rPr>
              <w:t>government administration</w:t>
            </w:r>
          </w:p>
          <w:p w14:paraId="326B7EBC" w14:textId="77777777" w:rsidR="00680BDB" w:rsidRPr="00CC571B" w:rsidRDefault="00534ABA" w:rsidP="0034678F">
            <w:pPr>
              <w:pStyle w:val="Akapitzlist"/>
              <w:spacing w:after="0" w:line="240" w:lineRule="auto"/>
              <w:ind w:left="1161"/>
              <w:rPr>
                <w:rFonts w:asciiTheme="minorHAnsi" w:eastAsiaTheme="minorHAnsi" w:hAnsiTheme="minorHAnsi" w:cstheme="minorBidi"/>
                <w:sz w:val="18"/>
                <w:szCs w:val="18"/>
                <w:lang w:val="en-GB"/>
              </w:rPr>
            </w:pPr>
            <w:sdt>
              <w:sdtPr>
                <w:rPr>
                  <w:rFonts w:asciiTheme="minorHAnsi" w:eastAsiaTheme="minorHAnsi" w:hAnsiTheme="minorHAnsi" w:cstheme="minorBidi"/>
                  <w:sz w:val="18"/>
                  <w:szCs w:val="18"/>
                  <w:lang w:val="en-GB"/>
                </w:rPr>
                <w:id w:val="1972237626"/>
                <w14:checkbox>
                  <w14:checked w14:val="0"/>
                  <w14:checkedState w14:val="2612" w14:font="MS Gothic"/>
                  <w14:uncheckedState w14:val="2610" w14:font="MS Gothic"/>
                </w14:checkbox>
              </w:sdtPr>
              <w:sdtEndPr/>
              <w:sdtContent>
                <w:r w:rsidR="0034678F">
                  <w:rPr>
                    <w:rFonts w:ascii="MS Gothic" w:eastAsia="MS Gothic" w:hAnsi="MS Gothic" w:cstheme="minorBidi" w:hint="eastAsia"/>
                    <w:sz w:val="18"/>
                    <w:szCs w:val="18"/>
                    <w:lang w:val="en-GB"/>
                  </w:rPr>
                  <w:t>☐</w:t>
                </w:r>
              </w:sdtContent>
            </w:sdt>
            <w:r w:rsidR="0034678F">
              <w:rPr>
                <w:rFonts w:asciiTheme="minorHAnsi" w:eastAsiaTheme="minorHAnsi" w:hAnsiTheme="minorHAnsi" w:cstheme="minorBidi"/>
                <w:sz w:val="18"/>
                <w:szCs w:val="18"/>
                <w:lang w:val="en-GB"/>
              </w:rPr>
              <w:t xml:space="preserve">  </w:t>
            </w:r>
            <w:r w:rsidR="00157676" w:rsidRPr="00CC571B">
              <w:rPr>
                <w:rFonts w:asciiTheme="minorHAnsi" w:eastAsiaTheme="minorHAnsi" w:hAnsiTheme="minorHAnsi" w:cstheme="minorBidi"/>
                <w:sz w:val="18"/>
                <w:szCs w:val="18"/>
                <w:lang w:val="en-GB"/>
              </w:rPr>
              <w:t>working in a large enterprise</w:t>
            </w:r>
          </w:p>
          <w:p w14:paraId="7B21D1BB" w14:textId="77777777" w:rsidR="004737EC" w:rsidRPr="00CC571B" w:rsidRDefault="00534ABA" w:rsidP="0034678F">
            <w:pPr>
              <w:pStyle w:val="Akapitzlist"/>
              <w:spacing w:after="0" w:line="240" w:lineRule="auto"/>
              <w:ind w:left="1161"/>
              <w:rPr>
                <w:rFonts w:asciiTheme="minorHAnsi" w:eastAsiaTheme="minorHAnsi" w:hAnsiTheme="minorHAnsi" w:cstheme="minorBidi"/>
                <w:sz w:val="18"/>
                <w:szCs w:val="18"/>
                <w:lang w:val="en-GB"/>
              </w:rPr>
            </w:pPr>
            <w:sdt>
              <w:sdtPr>
                <w:rPr>
                  <w:rFonts w:asciiTheme="minorHAnsi" w:eastAsiaTheme="minorHAnsi" w:hAnsiTheme="minorHAnsi" w:cstheme="minorBidi"/>
                  <w:sz w:val="18"/>
                  <w:szCs w:val="18"/>
                  <w:lang w:val="en-GB"/>
                </w:rPr>
                <w:id w:val="857772273"/>
                <w14:checkbox>
                  <w14:checked w14:val="0"/>
                  <w14:checkedState w14:val="2612" w14:font="MS Gothic"/>
                  <w14:uncheckedState w14:val="2610" w14:font="MS Gothic"/>
                </w14:checkbox>
              </w:sdtPr>
              <w:sdtEndPr/>
              <w:sdtContent>
                <w:r w:rsidR="0034678F">
                  <w:rPr>
                    <w:rFonts w:ascii="MS Gothic" w:eastAsia="MS Gothic" w:hAnsi="MS Gothic" w:cstheme="minorBidi" w:hint="eastAsia"/>
                    <w:sz w:val="18"/>
                    <w:szCs w:val="18"/>
                    <w:lang w:val="en-GB"/>
                  </w:rPr>
                  <w:t>☐</w:t>
                </w:r>
              </w:sdtContent>
            </w:sdt>
            <w:r w:rsidR="0034678F">
              <w:rPr>
                <w:rFonts w:asciiTheme="minorHAnsi" w:eastAsiaTheme="minorHAnsi" w:hAnsiTheme="minorHAnsi" w:cstheme="minorBidi"/>
                <w:sz w:val="18"/>
                <w:szCs w:val="18"/>
                <w:lang w:val="en-GB"/>
              </w:rPr>
              <w:t xml:space="preserve">  </w:t>
            </w:r>
            <w:r w:rsidR="004737EC" w:rsidRPr="00CC571B">
              <w:rPr>
                <w:rFonts w:asciiTheme="minorHAnsi" w:eastAsiaTheme="minorHAnsi" w:hAnsiTheme="minorHAnsi" w:cstheme="minorBidi"/>
                <w:sz w:val="18"/>
                <w:szCs w:val="18"/>
                <w:lang w:val="en-GB"/>
              </w:rPr>
              <w:t>working in micro, small or medium</w:t>
            </w:r>
            <w:r w:rsidR="00E73406" w:rsidRPr="00CC571B">
              <w:rPr>
                <w:rFonts w:asciiTheme="minorHAnsi" w:eastAsiaTheme="minorHAnsi" w:hAnsiTheme="minorHAnsi" w:cstheme="minorBidi"/>
                <w:sz w:val="18"/>
                <w:szCs w:val="18"/>
                <w:lang w:val="en-GB"/>
              </w:rPr>
              <w:t>-sized</w:t>
            </w:r>
            <w:r w:rsidR="004737EC" w:rsidRPr="00CC571B">
              <w:rPr>
                <w:rFonts w:asciiTheme="minorHAnsi" w:eastAsiaTheme="minorHAnsi" w:hAnsiTheme="minorHAnsi" w:cstheme="minorBidi"/>
                <w:sz w:val="18"/>
                <w:szCs w:val="18"/>
                <w:lang w:val="en-GB"/>
              </w:rPr>
              <w:t xml:space="preserve"> enterprise</w:t>
            </w:r>
            <w:r w:rsidR="00E73406" w:rsidRPr="00CC571B">
              <w:rPr>
                <w:rFonts w:asciiTheme="minorHAnsi" w:eastAsiaTheme="minorHAnsi" w:hAnsiTheme="minorHAnsi" w:cstheme="minorBidi"/>
                <w:sz w:val="18"/>
                <w:szCs w:val="18"/>
                <w:lang w:val="en-GB"/>
              </w:rPr>
              <w:t>s</w:t>
            </w:r>
            <w:r w:rsidR="00680BDB" w:rsidRPr="00CC571B">
              <w:rPr>
                <w:rFonts w:asciiTheme="minorHAnsi" w:eastAsiaTheme="minorHAnsi" w:hAnsiTheme="minorHAnsi" w:cstheme="minorBidi"/>
                <w:sz w:val="18"/>
                <w:szCs w:val="18"/>
                <w:lang w:val="en-GB"/>
              </w:rPr>
              <w:t xml:space="preserve"> (</w:t>
            </w:r>
            <w:r w:rsidR="00E73406" w:rsidRPr="00CC571B">
              <w:rPr>
                <w:rFonts w:asciiTheme="minorHAnsi" w:eastAsiaTheme="minorHAnsi" w:hAnsiTheme="minorHAnsi" w:cstheme="minorBidi"/>
                <w:sz w:val="18"/>
                <w:szCs w:val="18"/>
                <w:lang w:val="en-GB"/>
              </w:rPr>
              <w:t xml:space="preserve">SMEs: </w:t>
            </w:r>
            <w:r w:rsidR="00D65BD3" w:rsidRPr="00CC571B">
              <w:rPr>
                <w:rFonts w:asciiTheme="minorHAnsi" w:eastAsiaTheme="minorHAnsi" w:hAnsiTheme="minorHAnsi" w:cstheme="minorBidi"/>
                <w:sz w:val="18"/>
                <w:szCs w:val="18"/>
                <w:lang w:val="en-GB"/>
              </w:rPr>
              <w:t>e</w:t>
            </w:r>
            <w:r w:rsidR="00680BDB" w:rsidRPr="00CC571B">
              <w:rPr>
                <w:rFonts w:asciiTheme="minorHAnsi" w:eastAsiaTheme="minorHAnsi" w:hAnsiTheme="minorHAnsi" w:cstheme="minorBidi"/>
                <w:sz w:val="18"/>
                <w:szCs w:val="18"/>
                <w:lang w:val="en-GB"/>
              </w:rPr>
              <w:t xml:space="preserve">nterprises </w:t>
            </w:r>
            <w:r w:rsidR="00E73406" w:rsidRPr="00CC571B">
              <w:rPr>
                <w:rFonts w:asciiTheme="minorHAnsi" w:eastAsiaTheme="minorHAnsi" w:hAnsiTheme="minorHAnsi" w:cstheme="minorBidi"/>
                <w:sz w:val="18"/>
                <w:szCs w:val="18"/>
                <w:lang w:val="en-GB"/>
              </w:rPr>
              <w:t>which employ</w:t>
            </w:r>
            <w:r w:rsidR="00680BDB" w:rsidRPr="00CC571B">
              <w:rPr>
                <w:rFonts w:asciiTheme="minorHAnsi" w:eastAsiaTheme="minorHAnsi" w:hAnsiTheme="minorHAnsi" w:cstheme="minorBidi"/>
                <w:sz w:val="18"/>
                <w:szCs w:val="18"/>
                <w:lang w:val="en-GB"/>
              </w:rPr>
              <w:t xml:space="preserve"> fewer than 250 </w:t>
            </w:r>
            <w:r w:rsidR="00E73406" w:rsidRPr="00CC571B">
              <w:rPr>
                <w:rFonts w:asciiTheme="minorHAnsi" w:eastAsiaTheme="minorHAnsi" w:hAnsiTheme="minorHAnsi" w:cstheme="minorBidi"/>
                <w:sz w:val="18"/>
                <w:szCs w:val="18"/>
                <w:lang w:val="en-GB"/>
              </w:rPr>
              <w:t>persons and which have</w:t>
            </w:r>
            <w:r w:rsidR="00680BDB" w:rsidRPr="00CC571B">
              <w:rPr>
                <w:rFonts w:asciiTheme="minorHAnsi" w:eastAsiaTheme="minorHAnsi" w:hAnsiTheme="minorHAnsi" w:cstheme="minorBidi"/>
                <w:sz w:val="18"/>
                <w:szCs w:val="18"/>
                <w:lang w:val="en-GB"/>
              </w:rPr>
              <w:t xml:space="preserve"> an annual turnover not exceeding EUR 50 million and/or an annual balance sheet total not exceeding EUR 43 million)</w:t>
            </w:r>
          </w:p>
          <w:p w14:paraId="3AFF2F26" w14:textId="77777777" w:rsidR="00FC1BCE" w:rsidRPr="00CC571B" w:rsidRDefault="00534ABA" w:rsidP="0034678F">
            <w:pPr>
              <w:pStyle w:val="Akapitzlist"/>
              <w:spacing w:after="0" w:line="240" w:lineRule="auto"/>
              <w:ind w:left="1161"/>
              <w:rPr>
                <w:rFonts w:asciiTheme="minorHAnsi" w:eastAsiaTheme="minorHAnsi" w:hAnsiTheme="minorHAnsi" w:cstheme="minorBidi"/>
                <w:sz w:val="18"/>
                <w:szCs w:val="18"/>
                <w:lang w:val="en-GB"/>
              </w:rPr>
            </w:pPr>
            <w:sdt>
              <w:sdtPr>
                <w:rPr>
                  <w:rFonts w:asciiTheme="minorHAnsi" w:eastAsiaTheme="minorHAnsi" w:hAnsiTheme="minorHAnsi" w:cstheme="minorBidi"/>
                  <w:sz w:val="18"/>
                  <w:szCs w:val="18"/>
                  <w:lang w:val="en-GB"/>
                </w:rPr>
                <w:id w:val="-1093003616"/>
                <w14:checkbox>
                  <w14:checked w14:val="0"/>
                  <w14:checkedState w14:val="2612" w14:font="MS Gothic"/>
                  <w14:uncheckedState w14:val="2610" w14:font="MS Gothic"/>
                </w14:checkbox>
              </w:sdtPr>
              <w:sdtEndPr/>
              <w:sdtContent>
                <w:r w:rsidR="0034678F">
                  <w:rPr>
                    <w:rFonts w:ascii="MS Gothic" w:eastAsia="MS Gothic" w:hAnsi="MS Gothic" w:cstheme="minorBidi" w:hint="eastAsia"/>
                    <w:sz w:val="18"/>
                    <w:szCs w:val="18"/>
                    <w:lang w:val="en-GB"/>
                  </w:rPr>
                  <w:t>☐</w:t>
                </w:r>
              </w:sdtContent>
            </w:sdt>
            <w:r w:rsidR="0034678F">
              <w:rPr>
                <w:rFonts w:asciiTheme="minorHAnsi" w:eastAsiaTheme="minorHAnsi" w:hAnsiTheme="minorHAnsi" w:cstheme="minorBidi"/>
                <w:sz w:val="18"/>
                <w:szCs w:val="18"/>
                <w:lang w:val="en-GB"/>
              </w:rPr>
              <w:t xml:space="preserve">  </w:t>
            </w:r>
            <w:r w:rsidR="004737EC" w:rsidRPr="00CC571B">
              <w:rPr>
                <w:rFonts w:asciiTheme="minorHAnsi" w:eastAsiaTheme="minorHAnsi" w:hAnsiTheme="minorHAnsi" w:cstheme="minorBidi"/>
                <w:sz w:val="18"/>
                <w:szCs w:val="18"/>
                <w:lang w:val="en-GB"/>
              </w:rPr>
              <w:t xml:space="preserve">working in </w:t>
            </w:r>
            <w:r w:rsidR="00E73406" w:rsidRPr="00CC571B">
              <w:rPr>
                <w:rFonts w:asciiTheme="minorHAnsi" w:eastAsiaTheme="minorHAnsi" w:hAnsiTheme="minorHAnsi" w:cstheme="minorBidi"/>
                <w:sz w:val="18"/>
                <w:szCs w:val="18"/>
                <w:lang w:val="en-GB"/>
              </w:rPr>
              <w:t xml:space="preserve">a </w:t>
            </w:r>
            <w:r w:rsidR="004737EC" w:rsidRPr="00CC571B">
              <w:rPr>
                <w:rFonts w:asciiTheme="minorHAnsi" w:eastAsiaTheme="minorHAnsi" w:hAnsiTheme="minorHAnsi" w:cstheme="minorBidi"/>
                <w:sz w:val="18"/>
                <w:szCs w:val="18"/>
                <w:lang w:val="en-GB"/>
              </w:rPr>
              <w:t>non</w:t>
            </w:r>
            <w:r w:rsidR="00114622" w:rsidRPr="00CC571B">
              <w:rPr>
                <w:rFonts w:asciiTheme="minorHAnsi" w:eastAsiaTheme="minorHAnsi" w:hAnsiTheme="minorHAnsi" w:cstheme="minorBidi"/>
                <w:sz w:val="18"/>
                <w:szCs w:val="18"/>
                <w:lang w:val="en-GB"/>
              </w:rPr>
              <w:t>-</w:t>
            </w:r>
            <w:r w:rsidR="004737EC" w:rsidRPr="00CC571B">
              <w:rPr>
                <w:rFonts w:asciiTheme="minorHAnsi" w:eastAsiaTheme="minorHAnsi" w:hAnsiTheme="minorHAnsi" w:cstheme="minorBidi"/>
                <w:sz w:val="18"/>
                <w:szCs w:val="18"/>
                <w:lang w:val="en-GB"/>
              </w:rPr>
              <w:t>government organization</w:t>
            </w:r>
          </w:p>
          <w:p w14:paraId="0A80853E" w14:textId="77777777" w:rsidR="00FC1BCE" w:rsidRPr="0034678F" w:rsidRDefault="00534ABA" w:rsidP="0034678F">
            <w:pPr>
              <w:pStyle w:val="Akapitzlist"/>
              <w:spacing w:after="0" w:line="240" w:lineRule="auto"/>
              <w:ind w:left="1161"/>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930633940"/>
                <w14:checkbox>
                  <w14:checked w14:val="0"/>
                  <w14:checkedState w14:val="2612" w14:font="MS Gothic"/>
                  <w14:uncheckedState w14:val="2610" w14:font="MS Gothic"/>
                </w14:checkbox>
              </w:sdtPr>
              <w:sdtEndPr/>
              <w:sdtContent>
                <w:r w:rsidR="0034678F" w:rsidRPr="0034678F">
                  <w:rPr>
                    <w:rFonts w:ascii="MS Gothic" w:eastAsia="MS Gothic" w:hAnsi="MS Gothic" w:cstheme="minorBidi" w:hint="eastAsia"/>
                    <w:sz w:val="18"/>
                    <w:szCs w:val="18"/>
                    <w:lang w:val="en-US"/>
                  </w:rPr>
                  <w:t>☐</w:t>
                </w:r>
              </w:sdtContent>
            </w:sdt>
            <w:r w:rsidR="0034678F" w:rsidRPr="0034678F">
              <w:rPr>
                <w:rFonts w:asciiTheme="minorHAnsi" w:eastAsiaTheme="minorHAnsi" w:hAnsiTheme="minorHAnsi" w:cstheme="minorBidi"/>
                <w:sz w:val="18"/>
                <w:szCs w:val="18"/>
                <w:lang w:val="en-US"/>
              </w:rPr>
              <w:t xml:space="preserve">  </w:t>
            </w:r>
            <w:r w:rsidR="004737EC" w:rsidRPr="0034678F">
              <w:rPr>
                <w:rFonts w:asciiTheme="minorHAnsi" w:eastAsiaTheme="minorHAnsi" w:hAnsiTheme="minorHAnsi" w:cstheme="minorBidi"/>
                <w:sz w:val="18"/>
                <w:szCs w:val="18"/>
                <w:lang w:val="en-US"/>
              </w:rPr>
              <w:t xml:space="preserve">self-employed </w:t>
            </w:r>
          </w:p>
          <w:p w14:paraId="1A6216CC" w14:textId="77777777" w:rsidR="008E0E9F" w:rsidRPr="0034678F" w:rsidRDefault="00534ABA" w:rsidP="0034678F">
            <w:pPr>
              <w:pStyle w:val="Akapitzlist"/>
              <w:spacing w:after="0" w:line="240" w:lineRule="auto"/>
              <w:ind w:left="1161"/>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610945010"/>
                <w14:checkbox>
                  <w14:checked w14:val="0"/>
                  <w14:checkedState w14:val="2612" w14:font="MS Gothic"/>
                  <w14:uncheckedState w14:val="2610" w14:font="MS Gothic"/>
                </w14:checkbox>
              </w:sdtPr>
              <w:sdtEndPr/>
              <w:sdtContent>
                <w:r w:rsidR="0034678F" w:rsidRPr="0034678F">
                  <w:rPr>
                    <w:rFonts w:ascii="MS Gothic" w:eastAsia="MS Gothic" w:hAnsi="MS Gothic" w:cstheme="minorBidi" w:hint="eastAsia"/>
                    <w:sz w:val="18"/>
                    <w:szCs w:val="18"/>
                    <w:lang w:val="en-US"/>
                  </w:rPr>
                  <w:t>☐</w:t>
                </w:r>
              </w:sdtContent>
            </w:sdt>
            <w:r w:rsidR="0034678F" w:rsidRPr="0034678F">
              <w:rPr>
                <w:rFonts w:asciiTheme="minorHAnsi" w:eastAsiaTheme="minorHAnsi" w:hAnsiTheme="minorHAnsi" w:cstheme="minorBidi"/>
                <w:sz w:val="18"/>
                <w:szCs w:val="18"/>
                <w:lang w:val="en-US"/>
              </w:rPr>
              <w:t xml:space="preserve">  </w:t>
            </w:r>
            <w:r w:rsidR="008E0E9F" w:rsidRPr="0034678F">
              <w:rPr>
                <w:rFonts w:asciiTheme="minorHAnsi" w:eastAsiaTheme="minorHAnsi" w:hAnsiTheme="minorHAnsi" w:cstheme="minorBidi"/>
                <w:sz w:val="18"/>
                <w:szCs w:val="18"/>
                <w:lang w:val="en-US"/>
              </w:rPr>
              <w:t>other</w:t>
            </w:r>
          </w:p>
          <w:permEnd w:id="681642271"/>
          <w:p w14:paraId="23D97A6A" w14:textId="77777777" w:rsidR="000B36BD" w:rsidRPr="0034678F" w:rsidRDefault="000B36BD" w:rsidP="000B36BD">
            <w:pPr>
              <w:pStyle w:val="Akapitzlist"/>
              <w:spacing w:after="0" w:line="240" w:lineRule="auto"/>
              <w:ind w:left="1161"/>
              <w:rPr>
                <w:b/>
                <w:sz w:val="18"/>
                <w:szCs w:val="18"/>
                <w:lang w:val="en-US"/>
              </w:rPr>
            </w:pPr>
            <w:r w:rsidRPr="0034678F">
              <w:rPr>
                <w:rFonts w:asciiTheme="minorHAnsi" w:eastAsiaTheme="minorHAnsi" w:hAnsiTheme="minorHAnsi" w:cstheme="minorBidi"/>
                <w:b/>
                <w:sz w:val="18"/>
                <w:szCs w:val="18"/>
                <w:lang w:val="en-US"/>
              </w:rPr>
              <w:t>Profession</w:t>
            </w:r>
            <w:r w:rsidRPr="0034678F">
              <w:rPr>
                <w:b/>
                <w:sz w:val="18"/>
                <w:szCs w:val="18"/>
                <w:lang w:val="en-US"/>
              </w:rPr>
              <w:t>:</w:t>
            </w:r>
          </w:p>
          <w:permStart w:id="162686195" w:edGrp="everyone"/>
          <w:p w14:paraId="3F174F37" w14:textId="77777777" w:rsidR="000B36BD" w:rsidRPr="0034678F" w:rsidRDefault="00534ABA" w:rsidP="0034678F">
            <w:pPr>
              <w:pStyle w:val="Akapitzlist"/>
              <w:spacing w:after="0" w:line="240" w:lineRule="auto"/>
              <w:ind w:left="1440"/>
              <w:rPr>
                <w:sz w:val="18"/>
                <w:szCs w:val="18"/>
                <w:lang w:val="en-US"/>
              </w:rPr>
            </w:pPr>
            <w:sdt>
              <w:sdtPr>
                <w:rPr>
                  <w:sz w:val="18"/>
                  <w:szCs w:val="18"/>
                  <w:lang w:val="en-US"/>
                </w:rPr>
                <w:id w:val="1920442891"/>
                <w14:checkbox>
                  <w14:checked w14:val="0"/>
                  <w14:checkedState w14:val="2612" w14:font="MS Gothic"/>
                  <w14:uncheckedState w14:val="2610" w14:font="MS Gothic"/>
                </w14:checkbox>
              </w:sdtPr>
              <w:sdtEndPr/>
              <w:sdtContent>
                <w:r w:rsidR="0034678F" w:rsidRPr="0034678F">
                  <w:rPr>
                    <w:rFonts w:ascii="MS Gothic" w:eastAsia="MS Gothic" w:hAnsi="MS Gothic" w:hint="eastAsia"/>
                    <w:sz w:val="18"/>
                    <w:szCs w:val="18"/>
                    <w:lang w:val="en-US"/>
                  </w:rPr>
                  <w:t>☐</w:t>
                </w:r>
              </w:sdtContent>
            </w:sdt>
            <w:r w:rsidR="0034678F">
              <w:rPr>
                <w:sz w:val="18"/>
                <w:szCs w:val="18"/>
                <w:lang w:val="en-US"/>
              </w:rPr>
              <w:t xml:space="preserve">  </w:t>
            </w:r>
            <w:r w:rsidR="007A795F" w:rsidRPr="0034678F">
              <w:rPr>
                <w:sz w:val="18"/>
                <w:szCs w:val="18"/>
                <w:lang w:val="en-US"/>
              </w:rPr>
              <w:t>trainer</w:t>
            </w:r>
            <w:r w:rsidR="000B36BD" w:rsidRPr="0034678F">
              <w:rPr>
                <w:sz w:val="18"/>
                <w:szCs w:val="18"/>
                <w:lang w:val="en-US"/>
              </w:rPr>
              <w:t xml:space="preserve"> </w:t>
            </w:r>
            <w:r w:rsidR="007A795F" w:rsidRPr="0034678F">
              <w:rPr>
                <w:sz w:val="18"/>
                <w:szCs w:val="18"/>
                <w:lang w:val="en-US"/>
              </w:rPr>
              <w:t>of practical vocational training</w:t>
            </w:r>
          </w:p>
          <w:p w14:paraId="2953D92E" w14:textId="77777777" w:rsidR="000B36BD" w:rsidRPr="0034678F" w:rsidRDefault="00534ABA" w:rsidP="0034678F">
            <w:pPr>
              <w:pStyle w:val="Akapitzlist"/>
              <w:spacing w:after="0" w:line="240" w:lineRule="auto"/>
              <w:ind w:left="1440"/>
              <w:rPr>
                <w:sz w:val="18"/>
                <w:szCs w:val="18"/>
                <w:lang w:val="en-US"/>
              </w:rPr>
            </w:pPr>
            <w:sdt>
              <w:sdtPr>
                <w:rPr>
                  <w:sz w:val="18"/>
                  <w:szCs w:val="18"/>
                  <w:lang w:val="en-US"/>
                </w:rPr>
                <w:id w:val="-590848612"/>
                <w14:checkbox>
                  <w14:checked w14:val="0"/>
                  <w14:checkedState w14:val="2612" w14:font="MS Gothic"/>
                  <w14:uncheckedState w14:val="2610" w14:font="MS Gothic"/>
                </w14:checkbox>
              </w:sdtPr>
              <w:sdtEndPr/>
              <w:sdtContent>
                <w:r w:rsidR="0034678F" w:rsidRPr="0034678F">
                  <w:rPr>
                    <w:rFonts w:ascii="MS Gothic" w:eastAsia="MS Gothic" w:hAnsi="MS Gothic" w:hint="eastAsia"/>
                    <w:sz w:val="18"/>
                    <w:szCs w:val="18"/>
                    <w:lang w:val="en-US"/>
                  </w:rPr>
                  <w:t>☐</w:t>
                </w:r>
              </w:sdtContent>
            </w:sdt>
            <w:r w:rsidR="0034678F">
              <w:rPr>
                <w:sz w:val="18"/>
                <w:szCs w:val="18"/>
                <w:lang w:val="en-US"/>
              </w:rPr>
              <w:t xml:space="preserve">  </w:t>
            </w:r>
            <w:r w:rsidR="007A795F" w:rsidRPr="0034678F">
              <w:rPr>
                <w:sz w:val="18"/>
                <w:szCs w:val="18"/>
                <w:lang w:val="en-US"/>
              </w:rPr>
              <w:t>general education teacher</w:t>
            </w:r>
          </w:p>
          <w:p w14:paraId="54EED1B3" w14:textId="77777777" w:rsidR="000B36BD" w:rsidRPr="0034678F" w:rsidRDefault="00534ABA" w:rsidP="0034678F">
            <w:pPr>
              <w:pStyle w:val="Akapitzlist"/>
              <w:spacing w:after="0" w:line="240" w:lineRule="auto"/>
              <w:ind w:left="1440"/>
              <w:rPr>
                <w:sz w:val="18"/>
                <w:szCs w:val="18"/>
                <w:lang w:val="en-US"/>
              </w:rPr>
            </w:pPr>
            <w:sdt>
              <w:sdtPr>
                <w:rPr>
                  <w:sz w:val="18"/>
                  <w:szCs w:val="18"/>
                  <w:lang w:val="en-US"/>
                </w:rPr>
                <w:id w:val="-2085592125"/>
                <w14:checkbox>
                  <w14:checked w14:val="0"/>
                  <w14:checkedState w14:val="2612" w14:font="MS Gothic"/>
                  <w14:uncheckedState w14:val="2610" w14:font="MS Gothic"/>
                </w14:checkbox>
              </w:sdtPr>
              <w:sdtEndPr/>
              <w:sdtContent>
                <w:r w:rsidR="0034678F" w:rsidRPr="0034678F">
                  <w:rPr>
                    <w:rFonts w:ascii="MS Gothic" w:eastAsia="MS Gothic" w:hAnsi="MS Gothic" w:hint="eastAsia"/>
                    <w:sz w:val="18"/>
                    <w:szCs w:val="18"/>
                    <w:lang w:val="en-US"/>
                  </w:rPr>
                  <w:t>☐</w:t>
                </w:r>
              </w:sdtContent>
            </w:sdt>
            <w:r w:rsidR="0034678F">
              <w:rPr>
                <w:sz w:val="18"/>
                <w:szCs w:val="18"/>
                <w:lang w:val="en-US"/>
              </w:rPr>
              <w:t xml:space="preserve">  </w:t>
            </w:r>
            <w:r w:rsidR="007A795F" w:rsidRPr="0034678F">
              <w:rPr>
                <w:sz w:val="18"/>
                <w:szCs w:val="18"/>
                <w:lang w:val="en-US"/>
              </w:rPr>
              <w:t>pre-school education teacher</w:t>
            </w:r>
          </w:p>
          <w:p w14:paraId="66F07158" w14:textId="77777777" w:rsidR="000B36BD" w:rsidRPr="0034678F" w:rsidRDefault="00534ABA" w:rsidP="0034678F">
            <w:pPr>
              <w:pStyle w:val="Akapitzlist"/>
              <w:spacing w:after="0" w:line="240" w:lineRule="auto"/>
              <w:ind w:left="1440"/>
              <w:rPr>
                <w:sz w:val="18"/>
                <w:szCs w:val="18"/>
                <w:lang w:val="en-US"/>
              </w:rPr>
            </w:pPr>
            <w:sdt>
              <w:sdtPr>
                <w:rPr>
                  <w:sz w:val="18"/>
                  <w:szCs w:val="18"/>
                  <w:lang w:val="en-US"/>
                </w:rPr>
                <w:id w:val="2008093335"/>
                <w14:checkbox>
                  <w14:checked w14:val="0"/>
                  <w14:checkedState w14:val="2612" w14:font="MS Gothic"/>
                  <w14:uncheckedState w14:val="2610" w14:font="MS Gothic"/>
                </w14:checkbox>
              </w:sdtPr>
              <w:sdtEndPr/>
              <w:sdtContent>
                <w:r w:rsidR="0034678F" w:rsidRPr="0034678F">
                  <w:rPr>
                    <w:rFonts w:ascii="MS Gothic" w:eastAsia="MS Gothic" w:hAnsi="MS Gothic" w:hint="eastAsia"/>
                    <w:sz w:val="18"/>
                    <w:szCs w:val="18"/>
                    <w:lang w:val="en-US"/>
                  </w:rPr>
                  <w:t>☐</w:t>
                </w:r>
              </w:sdtContent>
            </w:sdt>
            <w:r w:rsidR="0034678F">
              <w:rPr>
                <w:sz w:val="18"/>
                <w:szCs w:val="18"/>
                <w:lang w:val="en-US"/>
              </w:rPr>
              <w:t xml:space="preserve">  </w:t>
            </w:r>
            <w:r w:rsidR="007A795F" w:rsidRPr="0034678F">
              <w:rPr>
                <w:sz w:val="18"/>
                <w:szCs w:val="18"/>
                <w:lang w:val="en-US"/>
              </w:rPr>
              <w:t>vocational education teacher</w:t>
            </w:r>
          </w:p>
          <w:p w14:paraId="7E2F19B5" w14:textId="77777777" w:rsidR="000B36BD" w:rsidRPr="0034678F" w:rsidRDefault="00534ABA" w:rsidP="0034678F">
            <w:pPr>
              <w:pStyle w:val="Akapitzlist"/>
              <w:spacing w:after="0" w:line="240" w:lineRule="auto"/>
              <w:ind w:left="1440"/>
              <w:rPr>
                <w:sz w:val="18"/>
                <w:szCs w:val="18"/>
                <w:lang w:val="en-US"/>
              </w:rPr>
            </w:pPr>
            <w:sdt>
              <w:sdtPr>
                <w:rPr>
                  <w:sz w:val="18"/>
                  <w:szCs w:val="18"/>
                  <w:lang w:val="en-US"/>
                </w:rPr>
                <w:id w:val="1678072234"/>
                <w14:checkbox>
                  <w14:checked w14:val="0"/>
                  <w14:checkedState w14:val="2612" w14:font="MS Gothic"/>
                  <w14:uncheckedState w14:val="2610" w14:font="MS Gothic"/>
                </w14:checkbox>
              </w:sdtPr>
              <w:sdtEndPr/>
              <w:sdtContent>
                <w:r w:rsidR="0034678F" w:rsidRPr="0034678F">
                  <w:rPr>
                    <w:rFonts w:ascii="MS Gothic" w:eastAsia="MS Gothic" w:hAnsi="MS Gothic" w:hint="eastAsia"/>
                    <w:sz w:val="18"/>
                    <w:szCs w:val="18"/>
                    <w:lang w:val="en-US"/>
                  </w:rPr>
                  <w:t>☐</w:t>
                </w:r>
              </w:sdtContent>
            </w:sdt>
            <w:r w:rsidR="0034678F">
              <w:rPr>
                <w:sz w:val="18"/>
                <w:szCs w:val="18"/>
                <w:lang w:val="en-US"/>
              </w:rPr>
              <w:t xml:space="preserve">  </w:t>
            </w:r>
            <w:r w:rsidR="009606BC" w:rsidRPr="0034678F">
              <w:rPr>
                <w:sz w:val="18"/>
                <w:szCs w:val="18"/>
                <w:lang w:val="en-US"/>
              </w:rPr>
              <w:t>health</w:t>
            </w:r>
            <w:r w:rsidR="007A795F" w:rsidRPr="0034678F">
              <w:rPr>
                <w:sz w:val="18"/>
                <w:szCs w:val="18"/>
                <w:lang w:val="en-US"/>
              </w:rPr>
              <w:t>care system</w:t>
            </w:r>
            <w:r w:rsidR="009606BC" w:rsidRPr="0034678F">
              <w:rPr>
                <w:sz w:val="18"/>
                <w:szCs w:val="18"/>
                <w:lang w:val="en-US"/>
              </w:rPr>
              <w:t xml:space="preserve"> employee</w:t>
            </w:r>
          </w:p>
          <w:p w14:paraId="7861750F" w14:textId="77777777" w:rsidR="000B36BD" w:rsidRPr="00CC571B" w:rsidRDefault="00534ABA" w:rsidP="0034678F">
            <w:pPr>
              <w:pStyle w:val="Akapitzlist"/>
              <w:spacing w:after="0" w:line="240" w:lineRule="auto"/>
              <w:ind w:left="1440"/>
              <w:rPr>
                <w:sz w:val="18"/>
                <w:szCs w:val="18"/>
                <w:lang w:val="en-US"/>
              </w:rPr>
            </w:pPr>
            <w:sdt>
              <w:sdtPr>
                <w:rPr>
                  <w:sz w:val="18"/>
                  <w:szCs w:val="18"/>
                  <w:lang w:val="en-US"/>
                </w:rPr>
                <w:id w:val="-1949701499"/>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7A795F" w:rsidRPr="00CC571B">
              <w:rPr>
                <w:sz w:val="18"/>
                <w:szCs w:val="18"/>
                <w:lang w:val="en-US"/>
              </w:rPr>
              <w:t xml:space="preserve">a key </w:t>
            </w:r>
            <w:r w:rsidR="00E73406" w:rsidRPr="00CC571B">
              <w:rPr>
                <w:sz w:val="18"/>
                <w:szCs w:val="18"/>
                <w:lang w:val="en-US"/>
              </w:rPr>
              <w:t xml:space="preserve">worker </w:t>
            </w:r>
            <w:r w:rsidR="007A795F" w:rsidRPr="00CC571B">
              <w:rPr>
                <w:sz w:val="18"/>
                <w:szCs w:val="18"/>
                <w:lang w:val="en-US"/>
              </w:rPr>
              <w:t>of social assistance and integration institutions</w:t>
            </w:r>
          </w:p>
          <w:p w14:paraId="2B2CCDFA" w14:textId="77777777" w:rsidR="009606BC" w:rsidRPr="00CC571B" w:rsidRDefault="00534ABA" w:rsidP="0034678F">
            <w:pPr>
              <w:pStyle w:val="Akapitzlist"/>
              <w:spacing w:after="0" w:line="240" w:lineRule="auto"/>
              <w:ind w:left="1440"/>
              <w:rPr>
                <w:sz w:val="18"/>
                <w:szCs w:val="18"/>
                <w:lang w:val="en-US"/>
              </w:rPr>
            </w:pPr>
            <w:sdt>
              <w:sdtPr>
                <w:rPr>
                  <w:sz w:val="18"/>
                  <w:szCs w:val="18"/>
                  <w:lang w:val="en-US"/>
                </w:rPr>
                <w:id w:val="1497689818"/>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9606BC" w:rsidRPr="00CC571B">
              <w:rPr>
                <w:sz w:val="18"/>
                <w:szCs w:val="18"/>
                <w:lang w:val="en-US"/>
              </w:rPr>
              <w:t>working in</w:t>
            </w:r>
            <w:r w:rsidR="00E73406" w:rsidRPr="00CC571B">
              <w:rPr>
                <w:sz w:val="18"/>
                <w:szCs w:val="18"/>
                <w:lang w:val="en-US"/>
              </w:rPr>
              <w:t xml:space="preserve"> a</w:t>
            </w:r>
            <w:r w:rsidR="00F54603" w:rsidRPr="00CC571B">
              <w:rPr>
                <w:sz w:val="18"/>
                <w:szCs w:val="18"/>
                <w:lang w:val="en-US"/>
              </w:rPr>
              <w:t xml:space="preserve"> </w:t>
            </w:r>
            <w:proofErr w:type="spellStart"/>
            <w:r w:rsidR="00F54603" w:rsidRPr="00CC571B">
              <w:rPr>
                <w:sz w:val="18"/>
                <w:szCs w:val="18"/>
                <w:lang w:val="en-US"/>
              </w:rPr>
              <w:t>labo</w:t>
            </w:r>
            <w:r w:rsidR="00E73406" w:rsidRPr="00CC571B">
              <w:rPr>
                <w:sz w:val="18"/>
                <w:szCs w:val="18"/>
                <w:lang w:val="en-US"/>
              </w:rPr>
              <w:t>u</w:t>
            </w:r>
            <w:r w:rsidR="00F54603" w:rsidRPr="00CC571B">
              <w:rPr>
                <w:sz w:val="18"/>
                <w:szCs w:val="18"/>
                <w:lang w:val="en-US"/>
              </w:rPr>
              <w:t>r</w:t>
            </w:r>
            <w:proofErr w:type="spellEnd"/>
            <w:r w:rsidR="00F54603" w:rsidRPr="00CC571B">
              <w:rPr>
                <w:sz w:val="18"/>
                <w:szCs w:val="18"/>
                <w:lang w:val="en-US"/>
              </w:rPr>
              <w:t xml:space="preserve"> m</w:t>
            </w:r>
            <w:r w:rsidR="00DD089E" w:rsidRPr="00CC571B">
              <w:rPr>
                <w:sz w:val="18"/>
                <w:szCs w:val="18"/>
                <w:lang w:val="en-US"/>
              </w:rPr>
              <w:t>arket institution</w:t>
            </w:r>
          </w:p>
          <w:p w14:paraId="6C913757" w14:textId="77777777" w:rsidR="000B36BD" w:rsidRPr="00CC571B" w:rsidRDefault="00534ABA" w:rsidP="0034678F">
            <w:pPr>
              <w:pStyle w:val="Akapitzlist"/>
              <w:spacing w:after="0" w:line="240" w:lineRule="auto"/>
              <w:ind w:left="1440"/>
              <w:rPr>
                <w:sz w:val="18"/>
                <w:szCs w:val="18"/>
                <w:lang w:val="en-US"/>
              </w:rPr>
            </w:pPr>
            <w:sdt>
              <w:sdtPr>
                <w:rPr>
                  <w:sz w:val="18"/>
                  <w:szCs w:val="18"/>
                  <w:lang w:val="en-US"/>
                </w:rPr>
                <w:id w:val="-2091220759"/>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9606BC" w:rsidRPr="00CC571B">
              <w:rPr>
                <w:sz w:val="18"/>
                <w:szCs w:val="18"/>
                <w:lang w:val="en-US"/>
              </w:rPr>
              <w:t>working in</w:t>
            </w:r>
            <w:r w:rsidR="00E73406" w:rsidRPr="00CC571B">
              <w:rPr>
                <w:sz w:val="18"/>
                <w:szCs w:val="18"/>
                <w:lang w:val="en-US"/>
              </w:rPr>
              <w:t xml:space="preserve"> a</w:t>
            </w:r>
            <w:r w:rsidR="009606BC" w:rsidRPr="00CC571B">
              <w:rPr>
                <w:sz w:val="18"/>
                <w:szCs w:val="18"/>
                <w:lang w:val="en-US"/>
              </w:rPr>
              <w:t xml:space="preserve"> </w:t>
            </w:r>
            <w:r w:rsidR="00DD089E" w:rsidRPr="00CC571B">
              <w:rPr>
                <w:sz w:val="18"/>
                <w:szCs w:val="18"/>
                <w:lang w:val="en-US"/>
              </w:rPr>
              <w:t>higher education institution</w:t>
            </w:r>
          </w:p>
          <w:p w14:paraId="216818EA" w14:textId="77777777" w:rsidR="009606BC" w:rsidRPr="00CC571B" w:rsidRDefault="00534ABA" w:rsidP="0034678F">
            <w:pPr>
              <w:pStyle w:val="Akapitzlist"/>
              <w:spacing w:after="0" w:line="240" w:lineRule="auto"/>
              <w:ind w:left="1440"/>
              <w:rPr>
                <w:sz w:val="18"/>
                <w:szCs w:val="18"/>
                <w:lang w:val="en-US"/>
              </w:rPr>
            </w:pPr>
            <w:sdt>
              <w:sdtPr>
                <w:rPr>
                  <w:sz w:val="18"/>
                  <w:szCs w:val="18"/>
                  <w:lang w:val="en-US"/>
                </w:rPr>
                <w:id w:val="-1134105037"/>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9606BC" w:rsidRPr="00CC571B">
              <w:rPr>
                <w:sz w:val="18"/>
                <w:szCs w:val="18"/>
                <w:lang w:val="en-US"/>
              </w:rPr>
              <w:t xml:space="preserve">working in </w:t>
            </w:r>
            <w:proofErr w:type="spellStart"/>
            <w:r w:rsidR="00E73406" w:rsidRPr="00CC571B">
              <w:rPr>
                <w:sz w:val="18"/>
                <w:szCs w:val="18"/>
                <w:lang w:val="en-US"/>
              </w:rPr>
              <w:t>a</w:t>
            </w:r>
            <w:proofErr w:type="spellEnd"/>
            <w:r w:rsidR="00E73406" w:rsidRPr="00CC571B">
              <w:rPr>
                <w:sz w:val="18"/>
                <w:szCs w:val="18"/>
                <w:lang w:val="en-US"/>
              </w:rPr>
              <w:t xml:space="preserve"> </w:t>
            </w:r>
            <w:r w:rsidR="009606BC" w:rsidRPr="00CC571B">
              <w:rPr>
                <w:sz w:val="18"/>
                <w:szCs w:val="18"/>
                <w:lang w:val="en-US"/>
              </w:rPr>
              <w:t>institution of the family support and foster care system</w:t>
            </w:r>
          </w:p>
          <w:p w14:paraId="1CA6E229" w14:textId="77777777" w:rsidR="000B36BD" w:rsidRPr="00CC571B" w:rsidRDefault="00534ABA" w:rsidP="0034678F">
            <w:pPr>
              <w:pStyle w:val="Akapitzlist"/>
              <w:spacing w:after="0" w:line="240" w:lineRule="auto"/>
              <w:ind w:left="1440"/>
              <w:rPr>
                <w:sz w:val="18"/>
                <w:szCs w:val="18"/>
                <w:lang w:val="en-US"/>
              </w:rPr>
            </w:pPr>
            <w:sdt>
              <w:sdtPr>
                <w:rPr>
                  <w:sz w:val="18"/>
                  <w:szCs w:val="18"/>
                  <w:lang w:val="en-US"/>
                </w:rPr>
                <w:id w:val="-1926568837"/>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9606BC" w:rsidRPr="00CC571B">
              <w:rPr>
                <w:sz w:val="18"/>
                <w:szCs w:val="18"/>
                <w:lang w:val="en-US"/>
              </w:rPr>
              <w:t xml:space="preserve">working in </w:t>
            </w:r>
            <w:r w:rsidR="00E73406" w:rsidRPr="00CC571B">
              <w:rPr>
                <w:sz w:val="18"/>
                <w:szCs w:val="18"/>
                <w:lang w:val="en-US"/>
              </w:rPr>
              <w:t xml:space="preserve">a </w:t>
            </w:r>
            <w:r w:rsidR="009606BC" w:rsidRPr="00CC571B">
              <w:rPr>
                <w:sz w:val="18"/>
                <w:szCs w:val="18"/>
                <w:lang w:val="en-US"/>
              </w:rPr>
              <w:t>social economy support center</w:t>
            </w:r>
          </w:p>
          <w:p w14:paraId="15D59FEC" w14:textId="77777777" w:rsidR="000B36BD" w:rsidRPr="00CC571B" w:rsidRDefault="00534ABA" w:rsidP="0034678F">
            <w:pPr>
              <w:pStyle w:val="Akapitzlist"/>
              <w:spacing w:after="0" w:line="240" w:lineRule="auto"/>
              <w:ind w:left="1440"/>
              <w:rPr>
                <w:sz w:val="18"/>
                <w:szCs w:val="18"/>
                <w:lang w:val="en-US"/>
              </w:rPr>
            </w:pPr>
            <w:sdt>
              <w:sdtPr>
                <w:rPr>
                  <w:sz w:val="18"/>
                  <w:szCs w:val="18"/>
                  <w:lang w:val="en-US"/>
                </w:rPr>
                <w:id w:val="-1411846679"/>
                <w14:checkbox>
                  <w14:checked w14:val="0"/>
                  <w14:checkedState w14:val="2612" w14:font="MS Gothic"/>
                  <w14:uncheckedState w14:val="2610" w14:font="MS Gothic"/>
                </w14:checkbox>
              </w:sdtPr>
              <w:sdtEndPr/>
              <w:sdtContent>
                <w:r w:rsidR="0034678F">
                  <w:rPr>
                    <w:rFonts w:ascii="MS Gothic" w:eastAsia="MS Gothic" w:hAnsi="MS Gothic" w:hint="eastAsia"/>
                    <w:sz w:val="18"/>
                    <w:szCs w:val="18"/>
                    <w:lang w:val="en-US"/>
                  </w:rPr>
                  <w:t>☐</w:t>
                </w:r>
              </w:sdtContent>
            </w:sdt>
            <w:r w:rsidR="0034678F">
              <w:rPr>
                <w:sz w:val="18"/>
                <w:szCs w:val="18"/>
                <w:lang w:val="en-US"/>
              </w:rPr>
              <w:t xml:space="preserve">  </w:t>
            </w:r>
            <w:r w:rsidR="009606BC" w:rsidRPr="00CC571B">
              <w:rPr>
                <w:sz w:val="18"/>
                <w:szCs w:val="18"/>
                <w:lang w:val="en-US"/>
              </w:rPr>
              <w:t>working in psychological and pedagogical counseling</w:t>
            </w:r>
          </w:p>
          <w:p w14:paraId="249DB270" w14:textId="77777777" w:rsidR="000B36BD" w:rsidRPr="00EF06A4" w:rsidRDefault="00534ABA" w:rsidP="0034678F">
            <w:pPr>
              <w:pStyle w:val="Akapitzlist"/>
              <w:spacing w:after="0" w:line="240" w:lineRule="auto"/>
              <w:ind w:left="1440"/>
              <w:rPr>
                <w:sz w:val="18"/>
                <w:szCs w:val="18"/>
                <w:lang w:val="en-US"/>
              </w:rPr>
            </w:pPr>
            <w:sdt>
              <w:sdtPr>
                <w:rPr>
                  <w:sz w:val="18"/>
                  <w:szCs w:val="18"/>
                  <w:lang w:val="en-US"/>
                </w:rPr>
                <w:id w:val="-1803996234"/>
                <w14:checkbox>
                  <w14:checked w14:val="0"/>
                  <w14:checkedState w14:val="2612" w14:font="MS Gothic"/>
                  <w14:uncheckedState w14:val="2610" w14:font="MS Gothic"/>
                </w14:checkbox>
              </w:sdtPr>
              <w:sdtEndPr/>
              <w:sdtContent>
                <w:r w:rsidR="0034678F" w:rsidRPr="00EF06A4">
                  <w:rPr>
                    <w:rFonts w:ascii="MS Gothic" w:eastAsia="MS Gothic" w:hAnsi="MS Gothic" w:hint="eastAsia"/>
                    <w:sz w:val="18"/>
                    <w:szCs w:val="18"/>
                    <w:lang w:val="en-US"/>
                  </w:rPr>
                  <w:t>☐</w:t>
                </w:r>
              </w:sdtContent>
            </w:sdt>
            <w:r w:rsidR="0034678F" w:rsidRPr="00EF06A4">
              <w:rPr>
                <w:sz w:val="18"/>
                <w:szCs w:val="18"/>
                <w:lang w:val="en-US"/>
              </w:rPr>
              <w:t xml:space="preserve">  </w:t>
            </w:r>
            <w:r w:rsidR="009606BC" w:rsidRPr="00EF06A4">
              <w:rPr>
                <w:sz w:val="18"/>
                <w:szCs w:val="18"/>
                <w:lang w:val="en-US"/>
              </w:rPr>
              <w:t>farmer</w:t>
            </w:r>
          </w:p>
          <w:p w14:paraId="7588BC80" w14:textId="77777777" w:rsidR="000B36BD" w:rsidRPr="00EF06A4" w:rsidRDefault="00534ABA" w:rsidP="0034678F">
            <w:pPr>
              <w:pStyle w:val="Akapitzlist"/>
              <w:spacing w:after="0" w:line="240" w:lineRule="auto"/>
              <w:ind w:left="1440"/>
              <w:rPr>
                <w:sz w:val="18"/>
                <w:szCs w:val="18"/>
                <w:lang w:val="en-US"/>
              </w:rPr>
            </w:pPr>
            <w:sdt>
              <w:sdtPr>
                <w:rPr>
                  <w:sz w:val="18"/>
                  <w:szCs w:val="18"/>
                  <w:lang w:val="en-US"/>
                </w:rPr>
                <w:id w:val="331022282"/>
                <w14:checkbox>
                  <w14:checked w14:val="0"/>
                  <w14:checkedState w14:val="2612" w14:font="MS Gothic"/>
                  <w14:uncheckedState w14:val="2610" w14:font="MS Gothic"/>
                </w14:checkbox>
              </w:sdtPr>
              <w:sdtEndPr/>
              <w:sdtContent>
                <w:r w:rsidR="0034678F" w:rsidRPr="00EF06A4">
                  <w:rPr>
                    <w:rFonts w:ascii="MS Gothic" w:eastAsia="MS Gothic" w:hAnsi="MS Gothic" w:hint="eastAsia"/>
                    <w:sz w:val="18"/>
                    <w:szCs w:val="18"/>
                    <w:lang w:val="en-US"/>
                  </w:rPr>
                  <w:t>☐</w:t>
                </w:r>
              </w:sdtContent>
            </w:sdt>
            <w:r w:rsidR="0034678F" w:rsidRPr="00EF06A4">
              <w:rPr>
                <w:sz w:val="18"/>
                <w:szCs w:val="18"/>
                <w:lang w:val="en-US"/>
              </w:rPr>
              <w:t xml:space="preserve">  </w:t>
            </w:r>
            <w:r w:rsidR="009606BC" w:rsidRPr="00EF06A4">
              <w:rPr>
                <w:sz w:val="18"/>
                <w:szCs w:val="18"/>
                <w:lang w:val="en-US"/>
              </w:rPr>
              <w:t>other</w:t>
            </w:r>
          </w:p>
          <w:permEnd w:id="162686195"/>
          <w:p w14:paraId="712F3CA4" w14:textId="77777777" w:rsidR="004737EC" w:rsidRPr="00CC571B" w:rsidRDefault="004737EC" w:rsidP="00E73406">
            <w:pPr>
              <w:ind w:right="-101"/>
              <w:rPr>
                <w:i/>
                <w:sz w:val="18"/>
                <w:szCs w:val="18"/>
                <w:lang w:val="en-GB"/>
              </w:rPr>
            </w:pPr>
            <w:r w:rsidRPr="00CC571B">
              <w:rPr>
                <w:b/>
                <w:sz w:val="18"/>
                <w:szCs w:val="18"/>
                <w:lang w:val="en-GB"/>
              </w:rPr>
              <w:t>Employed in</w:t>
            </w:r>
            <w:r w:rsidR="00FC1BCE" w:rsidRPr="00CC571B">
              <w:rPr>
                <w:b/>
                <w:sz w:val="18"/>
                <w:szCs w:val="18"/>
                <w:lang w:val="en-GB"/>
              </w:rPr>
              <w:t>:</w:t>
            </w:r>
            <w:r w:rsidR="00FC1BCE" w:rsidRPr="00CC571B">
              <w:rPr>
                <w:sz w:val="18"/>
                <w:szCs w:val="18"/>
                <w:lang w:val="en-GB"/>
              </w:rPr>
              <w:t xml:space="preserve"> </w:t>
            </w:r>
            <w:r w:rsidR="00FC1BCE" w:rsidRPr="00CC571B">
              <w:rPr>
                <w:i/>
                <w:sz w:val="18"/>
                <w:szCs w:val="18"/>
                <w:lang w:val="en-GB"/>
              </w:rPr>
              <w:t>(</w:t>
            </w:r>
            <w:r w:rsidRPr="00CC571B">
              <w:rPr>
                <w:i/>
                <w:sz w:val="18"/>
                <w:szCs w:val="18"/>
                <w:lang w:val="en-GB"/>
              </w:rPr>
              <w:t xml:space="preserve">name of </w:t>
            </w:r>
            <w:r w:rsidR="00835430" w:rsidRPr="00CC571B">
              <w:rPr>
                <w:i/>
                <w:sz w:val="18"/>
                <w:szCs w:val="18"/>
                <w:lang w:val="en-GB"/>
              </w:rPr>
              <w:t xml:space="preserve">institution/company should be provided) </w:t>
            </w:r>
            <w:permStart w:id="936194822" w:edGrp="everyone"/>
            <w:r w:rsidRPr="00CC571B">
              <w:rPr>
                <w:i/>
                <w:sz w:val="18"/>
                <w:szCs w:val="18"/>
                <w:lang w:val="en-GB"/>
              </w:rPr>
              <w:t>…………………………………………………………………………………………</w:t>
            </w:r>
            <w:r w:rsidR="008949AD" w:rsidRPr="00CC571B">
              <w:rPr>
                <w:i/>
                <w:sz w:val="18"/>
                <w:szCs w:val="18"/>
                <w:lang w:val="en-GB"/>
              </w:rPr>
              <w:t>…………………………………………</w:t>
            </w:r>
            <w:permEnd w:id="936194822"/>
          </w:p>
        </w:tc>
      </w:tr>
      <w:tr w:rsidR="00FC1BCE" w:rsidRPr="00B70AFC" w14:paraId="49C921B2" w14:textId="77777777" w:rsidTr="00795A60">
        <w:tc>
          <w:tcPr>
            <w:tcW w:w="9067" w:type="dxa"/>
          </w:tcPr>
          <w:p w14:paraId="261C1B57" w14:textId="77777777" w:rsidR="00FC1BCE" w:rsidRPr="00CC571B" w:rsidRDefault="00F53C20" w:rsidP="00795A60">
            <w:pPr>
              <w:rPr>
                <w:b/>
                <w:sz w:val="18"/>
                <w:szCs w:val="18"/>
                <w:lang w:val="en-GB"/>
              </w:rPr>
            </w:pPr>
            <w:r w:rsidRPr="00CC571B">
              <w:rPr>
                <w:b/>
                <w:sz w:val="18"/>
                <w:szCs w:val="18"/>
                <w:lang w:val="en-GB"/>
              </w:rPr>
              <w:t>A person belonging to a national or ethnic minority, a migrant, a person of foreign origin</w:t>
            </w:r>
            <w:r w:rsidR="008D799F" w:rsidRPr="00CC571B">
              <w:rPr>
                <w:rStyle w:val="Odwoanieprzypisukocowego"/>
                <w:b/>
                <w:sz w:val="18"/>
                <w:szCs w:val="18"/>
                <w:lang w:val="en-GB"/>
              </w:rPr>
              <w:endnoteReference w:id="1"/>
            </w:r>
            <w:r w:rsidRPr="00CC571B">
              <w:rPr>
                <w:b/>
                <w:sz w:val="18"/>
                <w:szCs w:val="18"/>
                <w:lang w:val="en-GB"/>
              </w:rPr>
              <w:t>:</w:t>
            </w:r>
            <w:r w:rsidR="00FC1BCE" w:rsidRPr="00CC571B">
              <w:rPr>
                <w:b/>
                <w:sz w:val="18"/>
                <w:szCs w:val="18"/>
                <w:lang w:val="en-GB"/>
              </w:rPr>
              <w:t xml:space="preserve"> </w:t>
            </w:r>
          </w:p>
          <w:permStart w:id="1645347765" w:edGrp="everyone"/>
          <w:p w14:paraId="2DA4AA9A" w14:textId="77777777" w:rsidR="00FC1BCE"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1878461819"/>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F53C20" w:rsidRPr="005B1612">
              <w:rPr>
                <w:rFonts w:asciiTheme="minorHAnsi" w:eastAsiaTheme="minorHAnsi" w:hAnsiTheme="minorHAnsi" w:cstheme="minorBidi"/>
                <w:sz w:val="18"/>
                <w:szCs w:val="18"/>
                <w:lang w:val="en-US"/>
              </w:rPr>
              <w:t>No</w:t>
            </w:r>
          </w:p>
          <w:p w14:paraId="2B7EE416" w14:textId="77777777" w:rsidR="00FC1BCE"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1319147957"/>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F53C20" w:rsidRPr="005B1612">
              <w:rPr>
                <w:rFonts w:asciiTheme="minorHAnsi" w:eastAsiaTheme="minorHAnsi" w:hAnsiTheme="minorHAnsi" w:cstheme="minorBidi"/>
                <w:sz w:val="18"/>
                <w:szCs w:val="18"/>
                <w:lang w:val="en-US"/>
              </w:rPr>
              <w:t>Refusal to provide information</w:t>
            </w:r>
          </w:p>
          <w:p w14:paraId="609928ED" w14:textId="77777777" w:rsidR="00FC1BCE"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556199495"/>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F53C20" w:rsidRPr="005B1612">
              <w:rPr>
                <w:rFonts w:asciiTheme="minorHAnsi" w:eastAsiaTheme="minorHAnsi" w:hAnsiTheme="minorHAnsi" w:cstheme="minorBidi"/>
                <w:sz w:val="18"/>
                <w:szCs w:val="18"/>
                <w:lang w:val="en-US"/>
              </w:rPr>
              <w:t>Yes</w:t>
            </w:r>
            <w:permEnd w:id="1645347765"/>
          </w:p>
        </w:tc>
      </w:tr>
      <w:tr w:rsidR="00FC1BCE" w:rsidRPr="00CC571B" w14:paraId="7C514434" w14:textId="77777777" w:rsidTr="00795A60">
        <w:tc>
          <w:tcPr>
            <w:tcW w:w="9067" w:type="dxa"/>
          </w:tcPr>
          <w:p w14:paraId="2B49065A" w14:textId="77777777" w:rsidR="00FC1BCE" w:rsidRPr="00CC571B" w:rsidRDefault="005576A4" w:rsidP="00795A60">
            <w:pPr>
              <w:rPr>
                <w:b/>
                <w:sz w:val="18"/>
                <w:szCs w:val="18"/>
                <w:lang w:val="en-GB"/>
              </w:rPr>
            </w:pPr>
            <w:r w:rsidRPr="00CC571B">
              <w:rPr>
                <w:b/>
                <w:sz w:val="18"/>
                <w:szCs w:val="18"/>
                <w:lang w:val="en-GB"/>
              </w:rPr>
              <w:t>Homeless person or persons affected by exclusion from access to housing</w:t>
            </w:r>
            <w:r w:rsidR="00F039E7" w:rsidRPr="00CC571B">
              <w:rPr>
                <w:rStyle w:val="Odwoanieprzypisukocowego"/>
                <w:b/>
                <w:sz w:val="18"/>
                <w:szCs w:val="18"/>
                <w:lang w:val="en-GB"/>
              </w:rPr>
              <w:endnoteReference w:id="2"/>
            </w:r>
            <w:r w:rsidRPr="00CC571B">
              <w:rPr>
                <w:b/>
                <w:sz w:val="18"/>
                <w:szCs w:val="18"/>
                <w:lang w:val="en-GB"/>
              </w:rPr>
              <w:t>:</w:t>
            </w:r>
          </w:p>
          <w:permStart w:id="919014454" w:edGrp="everyone"/>
          <w:p w14:paraId="53CBAE0F" w14:textId="77777777" w:rsidR="00FC1BCE" w:rsidRPr="00CC571B" w:rsidRDefault="00534ABA" w:rsidP="005B1612">
            <w:pPr>
              <w:pStyle w:val="Akapitzlist"/>
              <w:spacing w:after="0" w:line="240" w:lineRule="auto"/>
              <w:rPr>
                <w:rFonts w:asciiTheme="minorHAnsi" w:eastAsiaTheme="minorHAnsi" w:hAnsiTheme="minorHAnsi" w:cstheme="minorBidi"/>
                <w:sz w:val="18"/>
                <w:szCs w:val="18"/>
              </w:rPr>
            </w:pPr>
            <w:sdt>
              <w:sdtPr>
                <w:rPr>
                  <w:rFonts w:asciiTheme="minorHAnsi" w:eastAsiaTheme="minorHAnsi" w:hAnsiTheme="minorHAnsi" w:cstheme="minorBidi"/>
                  <w:sz w:val="18"/>
                  <w:szCs w:val="18"/>
                </w:rPr>
                <w:id w:val="-200486493"/>
                <w14:checkbox>
                  <w14:checked w14:val="0"/>
                  <w14:checkedState w14:val="2612" w14:font="MS Gothic"/>
                  <w14:uncheckedState w14:val="2610" w14:font="MS Gothic"/>
                </w14:checkbox>
              </w:sdtPr>
              <w:sdtEndPr/>
              <w:sdtContent>
                <w:r w:rsidR="005B1612">
                  <w:rPr>
                    <w:rFonts w:ascii="MS Gothic" w:eastAsia="MS Gothic" w:hAnsi="MS Gothic" w:cstheme="minorBidi" w:hint="eastAsia"/>
                    <w:sz w:val="18"/>
                    <w:szCs w:val="18"/>
                  </w:rPr>
                  <w:t>☐</w:t>
                </w:r>
              </w:sdtContent>
            </w:sdt>
            <w:r w:rsidR="005B1612">
              <w:rPr>
                <w:rFonts w:asciiTheme="minorHAnsi" w:eastAsiaTheme="minorHAnsi" w:hAnsiTheme="minorHAnsi" w:cstheme="minorBidi"/>
                <w:sz w:val="18"/>
                <w:szCs w:val="18"/>
              </w:rPr>
              <w:t xml:space="preserve">  </w:t>
            </w:r>
            <w:r w:rsidR="005B1612" w:rsidRPr="00CC571B">
              <w:rPr>
                <w:rFonts w:asciiTheme="minorHAnsi" w:eastAsiaTheme="minorHAnsi" w:hAnsiTheme="minorHAnsi" w:cstheme="minorBidi"/>
                <w:sz w:val="18"/>
                <w:szCs w:val="18"/>
              </w:rPr>
              <w:t>No</w:t>
            </w:r>
          </w:p>
          <w:p w14:paraId="40902866" w14:textId="77777777" w:rsidR="00FC1BCE" w:rsidRPr="00CC571B" w:rsidRDefault="00534ABA" w:rsidP="005B1612">
            <w:pPr>
              <w:pStyle w:val="Akapitzlist"/>
              <w:spacing w:after="0" w:line="240" w:lineRule="auto"/>
              <w:rPr>
                <w:rFonts w:asciiTheme="minorHAnsi" w:eastAsiaTheme="minorHAnsi" w:hAnsiTheme="minorHAnsi" w:cstheme="minorBidi"/>
                <w:sz w:val="18"/>
                <w:szCs w:val="18"/>
              </w:rPr>
            </w:pPr>
            <w:sdt>
              <w:sdtPr>
                <w:rPr>
                  <w:rFonts w:asciiTheme="minorHAnsi" w:eastAsiaTheme="minorHAnsi" w:hAnsiTheme="minorHAnsi" w:cstheme="minorBidi"/>
                  <w:sz w:val="18"/>
                  <w:szCs w:val="18"/>
                </w:rPr>
                <w:id w:val="-804616635"/>
                <w14:checkbox>
                  <w14:checked w14:val="0"/>
                  <w14:checkedState w14:val="2612" w14:font="MS Gothic"/>
                  <w14:uncheckedState w14:val="2610" w14:font="MS Gothic"/>
                </w14:checkbox>
              </w:sdtPr>
              <w:sdtEndPr/>
              <w:sdtContent>
                <w:r w:rsidR="005B1612">
                  <w:rPr>
                    <w:rFonts w:ascii="MS Gothic" w:eastAsia="MS Gothic" w:hAnsi="MS Gothic" w:cstheme="minorBidi" w:hint="eastAsia"/>
                    <w:sz w:val="18"/>
                    <w:szCs w:val="18"/>
                  </w:rPr>
                  <w:t>☐</w:t>
                </w:r>
              </w:sdtContent>
            </w:sdt>
            <w:r w:rsidR="005B1612">
              <w:rPr>
                <w:rFonts w:asciiTheme="minorHAnsi" w:eastAsiaTheme="minorHAnsi" w:hAnsiTheme="minorHAnsi" w:cstheme="minorBidi"/>
                <w:sz w:val="18"/>
                <w:szCs w:val="18"/>
              </w:rPr>
              <w:t xml:space="preserve">  </w:t>
            </w:r>
            <w:proofErr w:type="spellStart"/>
            <w:r w:rsidR="005B1612" w:rsidRPr="00CC571B">
              <w:rPr>
                <w:rFonts w:asciiTheme="minorHAnsi" w:eastAsiaTheme="minorHAnsi" w:hAnsiTheme="minorHAnsi" w:cstheme="minorBidi"/>
                <w:sz w:val="18"/>
                <w:szCs w:val="18"/>
              </w:rPr>
              <w:t>Yes</w:t>
            </w:r>
            <w:permEnd w:id="919014454"/>
            <w:proofErr w:type="spellEnd"/>
          </w:p>
        </w:tc>
      </w:tr>
      <w:tr w:rsidR="00FC1BCE" w:rsidRPr="005B1612" w14:paraId="75525E74" w14:textId="77777777" w:rsidTr="00795A60">
        <w:tc>
          <w:tcPr>
            <w:tcW w:w="9067" w:type="dxa"/>
          </w:tcPr>
          <w:p w14:paraId="752A2AF2" w14:textId="77777777" w:rsidR="00FC1BCE" w:rsidRPr="005B1612" w:rsidRDefault="00995FC7" w:rsidP="00795A60">
            <w:pPr>
              <w:rPr>
                <w:b/>
                <w:sz w:val="18"/>
                <w:szCs w:val="18"/>
                <w:lang w:val="en-US"/>
              </w:rPr>
            </w:pPr>
            <w:r w:rsidRPr="005B1612">
              <w:rPr>
                <w:b/>
                <w:sz w:val="18"/>
                <w:szCs w:val="18"/>
                <w:lang w:val="en-US"/>
              </w:rPr>
              <w:t>A person with disabilities</w:t>
            </w:r>
            <w:r w:rsidR="008D799F" w:rsidRPr="00CC571B">
              <w:rPr>
                <w:rStyle w:val="Odwoanieprzypisukocowego"/>
                <w:b/>
                <w:sz w:val="18"/>
                <w:szCs w:val="18"/>
              </w:rPr>
              <w:endnoteReference w:id="3"/>
            </w:r>
            <w:r w:rsidRPr="005B1612">
              <w:rPr>
                <w:b/>
                <w:sz w:val="18"/>
                <w:szCs w:val="18"/>
                <w:lang w:val="en-US"/>
              </w:rPr>
              <w:t>:</w:t>
            </w:r>
          </w:p>
          <w:permStart w:id="1560751112" w:edGrp="everyone"/>
          <w:p w14:paraId="3EAF2239" w14:textId="77777777" w:rsidR="00995FC7"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1739525300"/>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995FC7" w:rsidRPr="005B1612">
              <w:rPr>
                <w:rFonts w:asciiTheme="minorHAnsi" w:eastAsiaTheme="minorHAnsi" w:hAnsiTheme="minorHAnsi" w:cstheme="minorBidi"/>
                <w:sz w:val="18"/>
                <w:szCs w:val="18"/>
                <w:lang w:val="en-US"/>
              </w:rPr>
              <w:t>No</w:t>
            </w:r>
          </w:p>
          <w:p w14:paraId="35A9B50E" w14:textId="77777777" w:rsidR="00995FC7"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1290355269"/>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995FC7" w:rsidRPr="005B1612">
              <w:rPr>
                <w:rFonts w:asciiTheme="minorHAnsi" w:eastAsiaTheme="minorHAnsi" w:hAnsiTheme="minorHAnsi" w:cstheme="minorBidi"/>
                <w:sz w:val="18"/>
                <w:szCs w:val="18"/>
                <w:lang w:val="en-US"/>
              </w:rPr>
              <w:t>Refusal to provide information</w:t>
            </w:r>
          </w:p>
          <w:p w14:paraId="1402671B" w14:textId="77777777" w:rsidR="00FC1BCE"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299896379"/>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995FC7" w:rsidRPr="005B1612">
              <w:rPr>
                <w:rFonts w:asciiTheme="minorHAnsi" w:eastAsiaTheme="minorHAnsi" w:hAnsiTheme="minorHAnsi" w:cstheme="minorBidi"/>
                <w:sz w:val="18"/>
                <w:szCs w:val="18"/>
                <w:lang w:val="en-US"/>
              </w:rPr>
              <w:t>Yes</w:t>
            </w:r>
            <w:permEnd w:id="1560751112"/>
          </w:p>
        </w:tc>
      </w:tr>
      <w:tr w:rsidR="00FC1BCE" w:rsidRPr="00B70AFC" w14:paraId="5CA901B1" w14:textId="77777777" w:rsidTr="00795A60">
        <w:tc>
          <w:tcPr>
            <w:tcW w:w="9067" w:type="dxa"/>
          </w:tcPr>
          <w:p w14:paraId="469362CF" w14:textId="77777777" w:rsidR="00FC1BCE" w:rsidRPr="00CC571B" w:rsidRDefault="00374045" w:rsidP="00795A60">
            <w:pPr>
              <w:rPr>
                <w:b/>
                <w:sz w:val="18"/>
                <w:szCs w:val="18"/>
                <w:lang w:val="en-GB"/>
              </w:rPr>
            </w:pPr>
            <w:r w:rsidRPr="00CC571B">
              <w:rPr>
                <w:b/>
                <w:sz w:val="18"/>
                <w:szCs w:val="18"/>
                <w:lang w:val="en-GB"/>
              </w:rPr>
              <w:t xml:space="preserve">A person </w:t>
            </w:r>
            <w:r w:rsidR="00114622" w:rsidRPr="00CC571B">
              <w:rPr>
                <w:b/>
                <w:sz w:val="18"/>
                <w:szCs w:val="18"/>
                <w:lang w:val="en-GB"/>
              </w:rPr>
              <w:t xml:space="preserve">with </w:t>
            </w:r>
            <w:r w:rsidRPr="00CC571B">
              <w:rPr>
                <w:b/>
                <w:sz w:val="18"/>
                <w:szCs w:val="18"/>
                <w:lang w:val="en-GB"/>
              </w:rPr>
              <w:t>a different social disadvantage (other than listed above)</w:t>
            </w:r>
            <w:r w:rsidR="008D799F" w:rsidRPr="00CC571B">
              <w:rPr>
                <w:rStyle w:val="Odwoanieprzypisukocowego"/>
                <w:b/>
                <w:sz w:val="18"/>
                <w:szCs w:val="18"/>
                <w:lang w:val="en-GB"/>
              </w:rPr>
              <w:endnoteReference w:id="4"/>
            </w:r>
            <w:r w:rsidRPr="00CC571B">
              <w:rPr>
                <w:b/>
                <w:sz w:val="18"/>
                <w:szCs w:val="18"/>
                <w:lang w:val="en-GB"/>
              </w:rPr>
              <w:t>:</w:t>
            </w:r>
          </w:p>
          <w:permStart w:id="1501245174" w:edGrp="everyone"/>
          <w:p w14:paraId="23557358" w14:textId="77777777" w:rsidR="005B1612"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1153960151"/>
                <w14:checkbox>
                  <w14:checked w14:val="0"/>
                  <w14:checkedState w14:val="2612" w14:font="MS Gothic"/>
                  <w14:uncheckedState w14:val="2610" w14:font="MS Gothic"/>
                </w14:checkbox>
              </w:sdtPr>
              <w:sdtEndPr/>
              <w:sdtContent>
                <w:r w:rsidR="005B1612" w:rsidRP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5B1612" w:rsidRPr="005B1612">
              <w:rPr>
                <w:rFonts w:asciiTheme="minorHAnsi" w:eastAsiaTheme="minorHAnsi" w:hAnsiTheme="minorHAnsi" w:cstheme="minorBidi"/>
                <w:sz w:val="18"/>
                <w:szCs w:val="18"/>
                <w:lang w:val="en-US"/>
              </w:rPr>
              <w:t>No</w:t>
            </w:r>
          </w:p>
          <w:p w14:paraId="324B0C98" w14:textId="77777777" w:rsidR="00FC1BCE"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1810740926"/>
                <w14:checkbox>
                  <w14:checked w14:val="0"/>
                  <w14:checkedState w14:val="2612" w14:font="MS Gothic"/>
                  <w14:uncheckedState w14:val="2610" w14:font="MS Gothic"/>
                </w14:checkbox>
              </w:sdtPr>
              <w:sdtEndPr/>
              <w:sdtContent>
                <w:r w:rsid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5B1612" w:rsidRPr="005B1612">
              <w:rPr>
                <w:rFonts w:asciiTheme="minorHAnsi" w:eastAsiaTheme="minorHAnsi" w:hAnsiTheme="minorHAnsi" w:cstheme="minorBidi"/>
                <w:sz w:val="18"/>
                <w:szCs w:val="18"/>
                <w:lang w:val="en-US"/>
              </w:rPr>
              <w:t>Refusal to provide information</w:t>
            </w:r>
          </w:p>
          <w:p w14:paraId="6C191555" w14:textId="77777777" w:rsidR="00FC1BCE" w:rsidRPr="005B1612" w:rsidRDefault="00534ABA" w:rsidP="005B1612">
            <w:pPr>
              <w:pStyle w:val="Akapitzlist"/>
              <w:spacing w:after="0" w:line="240" w:lineRule="auto"/>
              <w:rPr>
                <w:rFonts w:asciiTheme="minorHAnsi" w:eastAsiaTheme="minorHAnsi" w:hAnsiTheme="minorHAnsi" w:cstheme="minorBidi"/>
                <w:sz w:val="18"/>
                <w:szCs w:val="18"/>
                <w:lang w:val="en-US"/>
              </w:rPr>
            </w:pPr>
            <w:sdt>
              <w:sdtPr>
                <w:rPr>
                  <w:rFonts w:asciiTheme="minorHAnsi" w:eastAsiaTheme="minorHAnsi" w:hAnsiTheme="minorHAnsi" w:cstheme="minorBidi"/>
                  <w:sz w:val="18"/>
                  <w:szCs w:val="18"/>
                  <w:lang w:val="en-US"/>
                </w:rPr>
                <w:id w:val="-298458673"/>
                <w14:checkbox>
                  <w14:checked w14:val="0"/>
                  <w14:checkedState w14:val="2612" w14:font="MS Gothic"/>
                  <w14:uncheckedState w14:val="2610" w14:font="MS Gothic"/>
                </w14:checkbox>
              </w:sdtPr>
              <w:sdtEndPr/>
              <w:sdtContent>
                <w:r w:rsidR="005B1612">
                  <w:rPr>
                    <w:rFonts w:ascii="MS Gothic" w:eastAsia="MS Gothic" w:hAnsi="MS Gothic" w:cstheme="minorBidi" w:hint="eastAsia"/>
                    <w:sz w:val="18"/>
                    <w:szCs w:val="18"/>
                    <w:lang w:val="en-US"/>
                  </w:rPr>
                  <w:t>☐</w:t>
                </w:r>
              </w:sdtContent>
            </w:sdt>
            <w:r w:rsidR="005B1612">
              <w:rPr>
                <w:rFonts w:asciiTheme="minorHAnsi" w:eastAsiaTheme="minorHAnsi" w:hAnsiTheme="minorHAnsi" w:cstheme="minorBidi"/>
                <w:sz w:val="18"/>
                <w:szCs w:val="18"/>
                <w:lang w:val="en-US"/>
              </w:rPr>
              <w:t xml:space="preserve">  </w:t>
            </w:r>
            <w:r w:rsidR="005B1612" w:rsidRPr="005B1612">
              <w:rPr>
                <w:rFonts w:asciiTheme="minorHAnsi" w:eastAsiaTheme="minorHAnsi" w:hAnsiTheme="minorHAnsi" w:cstheme="minorBidi"/>
                <w:sz w:val="18"/>
                <w:szCs w:val="18"/>
                <w:lang w:val="en-US"/>
              </w:rPr>
              <w:t>Yes</w:t>
            </w:r>
            <w:permEnd w:id="1501245174"/>
          </w:p>
        </w:tc>
      </w:tr>
    </w:tbl>
    <w:p w14:paraId="6E86CD70" w14:textId="29BBB16D" w:rsidR="008D799F" w:rsidRPr="00FF3DCC" w:rsidRDefault="00BD4377" w:rsidP="00FF3DCC">
      <w:pPr>
        <w:spacing w:after="0" w:line="240" w:lineRule="auto"/>
        <w:jc w:val="both"/>
        <w:rPr>
          <w:color w:val="000000"/>
          <w:sz w:val="18"/>
          <w:szCs w:val="18"/>
          <w:lang w:val="en-GB"/>
        </w:rPr>
      </w:pPr>
      <w:r w:rsidRPr="00CC571B">
        <w:rPr>
          <w:rFonts w:cs="Calibri"/>
          <w:sz w:val="18"/>
          <w:szCs w:val="18"/>
          <w:lang w:val="en-GB"/>
        </w:rPr>
        <w:t>Upon my participation in the project "NERW</w:t>
      </w:r>
      <w:r w:rsidR="00CD18B7">
        <w:rPr>
          <w:rFonts w:cs="Calibri"/>
          <w:sz w:val="18"/>
          <w:szCs w:val="18"/>
          <w:lang w:val="en-GB"/>
        </w:rPr>
        <w:t xml:space="preserve"> 2</w:t>
      </w:r>
      <w:r w:rsidRPr="00CC571B">
        <w:rPr>
          <w:rFonts w:cs="Calibri"/>
          <w:sz w:val="18"/>
          <w:szCs w:val="18"/>
          <w:lang w:val="en-GB"/>
        </w:rPr>
        <w:t xml:space="preserve"> PW</w:t>
      </w:r>
      <w:r w:rsidR="00CD18B7">
        <w:rPr>
          <w:rFonts w:cs="Calibri"/>
          <w:sz w:val="18"/>
          <w:szCs w:val="18"/>
          <w:lang w:val="en-GB"/>
        </w:rPr>
        <w:t>.</w:t>
      </w:r>
      <w:r w:rsidRPr="00CC571B">
        <w:rPr>
          <w:rFonts w:cs="Calibri"/>
          <w:sz w:val="18"/>
          <w:szCs w:val="18"/>
          <w:lang w:val="en-GB"/>
        </w:rPr>
        <w:t xml:space="preserve"> Science - Education - Development - Cooperation" I am asking for the transfer of my data, administrated by the Warsaw University of Technology, in the scope of: </w:t>
      </w:r>
      <w:r w:rsidR="00E73406" w:rsidRPr="00CC571B">
        <w:rPr>
          <w:rFonts w:cs="Calibri"/>
          <w:sz w:val="18"/>
          <w:szCs w:val="18"/>
          <w:lang w:val="en-GB"/>
        </w:rPr>
        <w:t xml:space="preserve">student </w:t>
      </w:r>
      <w:r w:rsidR="002C0558" w:rsidRPr="00CC571B">
        <w:rPr>
          <w:rFonts w:cs="Calibri"/>
          <w:sz w:val="18"/>
          <w:szCs w:val="18"/>
          <w:lang w:val="en-GB"/>
        </w:rPr>
        <w:t>no.</w:t>
      </w:r>
      <w:r w:rsidRPr="00CC571B">
        <w:rPr>
          <w:rFonts w:cs="Calibri"/>
          <w:sz w:val="18"/>
          <w:szCs w:val="18"/>
          <w:lang w:val="en-GB"/>
        </w:rPr>
        <w:t>, first and last name, PESEL number, gender, contact details (home address, e-mail address, telephone number), to the above-mentioned project.</w:t>
      </w:r>
    </w:p>
    <w:p w14:paraId="44EAFD9C" w14:textId="77777777" w:rsidR="008D799F" w:rsidRPr="00CC571B" w:rsidRDefault="008D799F" w:rsidP="00734D50">
      <w:pPr>
        <w:spacing w:after="0" w:line="240" w:lineRule="auto"/>
        <w:rPr>
          <w:rFonts w:cs="Calibri"/>
          <w:i/>
          <w:sz w:val="20"/>
          <w:szCs w:val="20"/>
          <w:lang w:val="en-GB"/>
        </w:rPr>
      </w:pPr>
    </w:p>
    <w:p w14:paraId="6B6B7A81" w14:textId="77777777" w:rsidR="008D799F" w:rsidRPr="00CC571B" w:rsidRDefault="008D799F" w:rsidP="008D799F">
      <w:pPr>
        <w:spacing w:after="0" w:line="240" w:lineRule="auto"/>
        <w:jc w:val="right"/>
        <w:rPr>
          <w:rFonts w:cs="Calibri"/>
          <w:i/>
          <w:sz w:val="20"/>
          <w:szCs w:val="20"/>
          <w:lang w:val="en-GB"/>
        </w:rPr>
      </w:pPr>
      <w:permStart w:id="193268776" w:edGrp="everyone"/>
      <w:r w:rsidRPr="00CC571B">
        <w:rPr>
          <w:rFonts w:cs="Calibri"/>
          <w:i/>
          <w:sz w:val="20"/>
          <w:szCs w:val="20"/>
          <w:lang w:val="en-GB"/>
        </w:rPr>
        <w:t>……………………………………………………………………………….</w:t>
      </w:r>
    </w:p>
    <w:permEnd w:id="193268776"/>
    <w:p w14:paraId="67FF655A" w14:textId="77777777" w:rsidR="00CD391A" w:rsidRDefault="008D799F" w:rsidP="008D799F">
      <w:pPr>
        <w:spacing w:after="0" w:line="240" w:lineRule="auto"/>
        <w:jc w:val="right"/>
        <w:rPr>
          <w:rFonts w:ascii="Calibri" w:hAnsi="Calibri" w:cs="Calibri"/>
          <w:sz w:val="16"/>
          <w:szCs w:val="16"/>
          <w:lang w:val="en-US"/>
        </w:rPr>
      </w:pPr>
      <w:r w:rsidRPr="00CC571B">
        <w:rPr>
          <w:rFonts w:cs="Calibri"/>
          <w:i/>
          <w:sz w:val="20"/>
          <w:szCs w:val="20"/>
          <w:lang w:val="en-GB"/>
        </w:rPr>
        <w:t>LEGIBLE SIGNATURE OF THE PROJECT PARTICIPAN</w:t>
      </w:r>
      <w:r w:rsidR="007C5A15" w:rsidRPr="00CC571B">
        <w:rPr>
          <w:rFonts w:cs="Calibri"/>
          <w:i/>
          <w:sz w:val="20"/>
          <w:szCs w:val="20"/>
          <w:lang w:val="en-GB"/>
        </w:rPr>
        <w:t>T</w:t>
      </w:r>
      <w:r w:rsidRPr="00CC571B">
        <w:rPr>
          <w:rStyle w:val="Odwoanieprzypisukocowego"/>
          <w:rFonts w:cs="Calibri"/>
          <w:i/>
          <w:sz w:val="20"/>
          <w:szCs w:val="20"/>
          <w:lang w:val="en-GB"/>
        </w:rPr>
        <w:endnoteReference w:id="5"/>
      </w:r>
    </w:p>
    <w:sectPr w:rsidR="00CD391A" w:rsidSect="00374045">
      <w:headerReference w:type="default" r:id="rId8"/>
      <w:footerReference w:type="default" r:id="rId9"/>
      <w:endnotePr>
        <w:numFmt w:val="decimal"/>
      </w:endnotePr>
      <w:type w:val="continuous"/>
      <w:pgSz w:w="11906" w:h="16838" w:code="9"/>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DEF97" w14:textId="77777777" w:rsidR="00534ABA" w:rsidRDefault="00534ABA" w:rsidP="00FC1BCE">
      <w:pPr>
        <w:spacing w:after="0" w:line="240" w:lineRule="auto"/>
      </w:pPr>
      <w:r>
        <w:separator/>
      </w:r>
    </w:p>
  </w:endnote>
  <w:endnote w:type="continuationSeparator" w:id="0">
    <w:p w14:paraId="700C7340" w14:textId="77777777" w:rsidR="00534ABA" w:rsidRDefault="00534ABA" w:rsidP="00FC1BCE">
      <w:pPr>
        <w:spacing w:after="0" w:line="240" w:lineRule="auto"/>
      </w:pPr>
      <w:r>
        <w:continuationSeparator/>
      </w:r>
    </w:p>
  </w:endnote>
  <w:endnote w:id="1">
    <w:p w14:paraId="79F98361" w14:textId="77777777" w:rsidR="008D799F" w:rsidRPr="00D76E86" w:rsidRDefault="008D799F" w:rsidP="00D76E86">
      <w:pPr>
        <w:pStyle w:val="Tekstprzypisukocowego"/>
        <w:jc w:val="both"/>
        <w:rPr>
          <w:lang w:val="en-US"/>
        </w:rPr>
      </w:pPr>
      <w:r w:rsidRPr="00D76E86">
        <w:rPr>
          <w:rStyle w:val="Odwoanieprzypisukocowego"/>
        </w:rPr>
        <w:endnoteRef/>
      </w:r>
      <w:r w:rsidRPr="00D76E86">
        <w:rPr>
          <w:lang w:val="en-US"/>
        </w:rPr>
        <w:t xml:space="preserve"> Foreigners permanently residing in a given country, citizens of foreign origin or citizens belonging to minorities.</w:t>
      </w:r>
    </w:p>
    <w:p w14:paraId="3FC3EC41" w14:textId="77777777" w:rsidR="008D799F" w:rsidRPr="00D76E86" w:rsidRDefault="008D799F" w:rsidP="00D76E86">
      <w:pPr>
        <w:pStyle w:val="Tekstprzypisukocowego"/>
        <w:jc w:val="both"/>
        <w:rPr>
          <w:lang w:val="en-US"/>
        </w:rPr>
      </w:pPr>
      <w:r w:rsidRPr="00D76E86">
        <w:rPr>
          <w:lang w:val="en-US"/>
        </w:rPr>
        <w:t xml:space="preserve">According to the national law, </w:t>
      </w:r>
      <w:r w:rsidRPr="00D76E86">
        <w:rPr>
          <w:b/>
          <w:lang w:val="en-US"/>
        </w:rPr>
        <w:t>national minorities</w:t>
      </w:r>
      <w:r w:rsidRPr="00D76E86">
        <w:rPr>
          <w:lang w:val="en-US"/>
        </w:rPr>
        <w:t xml:space="preserve"> are: Belarusian, Czech, Lithuanian, German, Armenian, Russian, Slovak, Ukrainian and Jewish.</w:t>
      </w:r>
    </w:p>
    <w:p w14:paraId="4A9479FB" w14:textId="77777777" w:rsidR="008D799F" w:rsidRPr="00D76E86" w:rsidRDefault="008D799F" w:rsidP="00D76E86">
      <w:pPr>
        <w:pStyle w:val="Tekstprzypisukocowego"/>
        <w:jc w:val="both"/>
        <w:rPr>
          <w:lang w:val="en-US"/>
        </w:rPr>
      </w:pPr>
      <w:r w:rsidRPr="00D76E86">
        <w:rPr>
          <w:b/>
          <w:lang w:val="en-US"/>
        </w:rPr>
        <w:t>Ethnic minorities</w:t>
      </w:r>
      <w:r w:rsidRPr="00D76E86">
        <w:rPr>
          <w:lang w:val="en-US"/>
        </w:rPr>
        <w:t xml:space="preserve">: </w:t>
      </w:r>
      <w:proofErr w:type="spellStart"/>
      <w:r w:rsidRPr="00D76E86">
        <w:rPr>
          <w:lang w:val="en-US"/>
        </w:rPr>
        <w:t>Karaim</w:t>
      </w:r>
      <w:proofErr w:type="spellEnd"/>
      <w:r w:rsidRPr="00D76E86">
        <w:rPr>
          <w:lang w:val="en-US"/>
        </w:rPr>
        <w:t xml:space="preserve">, </w:t>
      </w:r>
      <w:proofErr w:type="spellStart"/>
      <w:r w:rsidRPr="00D76E86">
        <w:rPr>
          <w:lang w:val="en-US"/>
        </w:rPr>
        <w:t>Lemko</w:t>
      </w:r>
      <w:proofErr w:type="spellEnd"/>
      <w:r w:rsidRPr="00D76E86">
        <w:rPr>
          <w:lang w:val="en-US"/>
        </w:rPr>
        <w:t>, Roma, Tatar.</w:t>
      </w:r>
    </w:p>
    <w:p w14:paraId="049DC6C9" w14:textId="77777777" w:rsidR="008D799F" w:rsidRPr="00D76E86" w:rsidRDefault="008D799F" w:rsidP="00D76E86">
      <w:pPr>
        <w:pStyle w:val="Tekstprzypisukocowego"/>
        <w:jc w:val="both"/>
        <w:rPr>
          <w:lang w:val="en-US"/>
        </w:rPr>
      </w:pPr>
      <w:r w:rsidRPr="00D76E86">
        <w:rPr>
          <w:b/>
          <w:lang w:val="en-US"/>
        </w:rPr>
        <w:t>Persons of foreign origin</w:t>
      </w:r>
      <w:r w:rsidRPr="00D76E86">
        <w:rPr>
          <w:lang w:val="en-US"/>
        </w:rPr>
        <w:t xml:space="preserve"> are foreigners - any person who does not have Polish citizenship, regardless of whether or not they are citizens of other countries, or a person whose at least one parent was born outside Poland.</w:t>
      </w:r>
    </w:p>
    <w:p w14:paraId="0DFAE634" w14:textId="77777777" w:rsidR="008D799F" w:rsidRPr="00D76E86" w:rsidRDefault="008D799F" w:rsidP="00D76E86">
      <w:pPr>
        <w:pStyle w:val="Tekstprzypisukocowego"/>
        <w:jc w:val="both"/>
        <w:rPr>
          <w:lang w:val="en-US"/>
        </w:rPr>
      </w:pPr>
      <w:r w:rsidRPr="00D76E86">
        <w:rPr>
          <w:lang w:val="en-US"/>
        </w:rPr>
        <w:t xml:space="preserve">  </w:t>
      </w:r>
    </w:p>
  </w:endnote>
  <w:endnote w:id="2">
    <w:p w14:paraId="116B0A89" w14:textId="77777777" w:rsidR="00F039E7" w:rsidRPr="00D76E86" w:rsidRDefault="00F039E7" w:rsidP="00D76E86">
      <w:pPr>
        <w:pStyle w:val="Tekstprzypisukocowego"/>
        <w:jc w:val="both"/>
        <w:rPr>
          <w:rStyle w:val="Pogrubienie"/>
          <w:rFonts w:cstheme="minorHAnsi"/>
          <w:lang w:val="en-US"/>
        </w:rPr>
      </w:pPr>
      <w:r w:rsidRPr="00D76E86">
        <w:rPr>
          <w:rStyle w:val="Odwoanieprzypisukocowego"/>
          <w:rFonts w:cstheme="minorHAnsi"/>
        </w:rPr>
        <w:endnoteRef/>
      </w:r>
      <w:r w:rsidRPr="00D76E86">
        <w:rPr>
          <w:rFonts w:cstheme="minorHAnsi"/>
          <w:lang w:val="en-US"/>
        </w:rPr>
        <w:t xml:space="preserve"> </w:t>
      </w:r>
      <w:r w:rsidRPr="00D76E86">
        <w:rPr>
          <w:rFonts w:cstheme="minorHAnsi"/>
          <w:b/>
          <w:lang w:val="en-US"/>
        </w:rPr>
        <w:t>Homelessness and Housing Exclusion</w:t>
      </w:r>
      <w:r w:rsidRPr="00D76E86">
        <w:rPr>
          <w:rFonts w:cstheme="minorHAnsi"/>
          <w:lang w:val="en-US"/>
        </w:rPr>
        <w:t xml:space="preserve"> (</w:t>
      </w:r>
      <w:r w:rsidRPr="00D76E86">
        <w:rPr>
          <w:rStyle w:val="Pogrubienie"/>
          <w:rFonts w:cstheme="minorHAnsi"/>
          <w:b w:val="0"/>
          <w:lang w:val="en-US"/>
        </w:rPr>
        <w:t>ETHOS - European Typology):</w:t>
      </w:r>
    </w:p>
    <w:p w14:paraId="69B629D2" w14:textId="77777777" w:rsidR="00F039E7" w:rsidRPr="00D76E86" w:rsidRDefault="00F039E7" w:rsidP="00D76E86">
      <w:pPr>
        <w:pStyle w:val="Tekstprzypisukocowego"/>
        <w:jc w:val="both"/>
        <w:rPr>
          <w:rFonts w:cstheme="minorHAnsi"/>
          <w:lang w:val="en-US"/>
        </w:rPr>
      </w:pPr>
      <w:r w:rsidRPr="00D76E86">
        <w:rPr>
          <w:rFonts w:cstheme="minorHAnsi"/>
          <w:lang w:val="en-US"/>
        </w:rPr>
        <w:t xml:space="preserve">1. </w:t>
      </w:r>
      <w:proofErr w:type="spellStart"/>
      <w:r w:rsidRPr="00D76E86">
        <w:rPr>
          <w:rFonts w:cstheme="minorHAnsi"/>
          <w:lang w:val="en-US"/>
        </w:rPr>
        <w:t>rooflessness</w:t>
      </w:r>
      <w:proofErr w:type="spellEnd"/>
      <w:r w:rsidRPr="00D76E86">
        <w:rPr>
          <w:rFonts w:cstheme="minorHAnsi"/>
          <w:lang w:val="en-US"/>
        </w:rPr>
        <w:t xml:space="preserve"> (without a shelter of any kind, sleeping rough)</w:t>
      </w:r>
      <w:r w:rsidR="00A50900" w:rsidRPr="00D76E86">
        <w:rPr>
          <w:rFonts w:cstheme="minorHAnsi"/>
          <w:lang w:val="en-US"/>
        </w:rPr>
        <w:t>,</w:t>
      </w:r>
    </w:p>
    <w:p w14:paraId="5366D126" w14:textId="77777777" w:rsidR="00F039E7" w:rsidRPr="00D76E86" w:rsidRDefault="00F039E7" w:rsidP="00D76E86">
      <w:pPr>
        <w:pStyle w:val="Tekstprzypisukocowego"/>
        <w:jc w:val="both"/>
        <w:rPr>
          <w:rFonts w:cstheme="minorHAnsi"/>
          <w:lang w:val="en-US"/>
        </w:rPr>
      </w:pPr>
      <w:r w:rsidRPr="00D76E86">
        <w:rPr>
          <w:rFonts w:cstheme="minorHAnsi"/>
          <w:lang w:val="en-US"/>
        </w:rPr>
        <w:t xml:space="preserve">2. </w:t>
      </w:r>
      <w:proofErr w:type="spellStart"/>
      <w:r w:rsidRPr="00D76E86">
        <w:rPr>
          <w:rFonts w:cstheme="minorHAnsi"/>
          <w:lang w:val="en-US"/>
        </w:rPr>
        <w:t>houselessness</w:t>
      </w:r>
      <w:proofErr w:type="spellEnd"/>
      <w:r w:rsidRPr="00D76E86">
        <w:rPr>
          <w:rFonts w:cstheme="minorHAnsi"/>
          <w:lang w:val="en-US"/>
        </w:rPr>
        <w:t xml:space="preserve"> (with a place to sleep but temporary in institutions or shelter</w:t>
      </w:r>
      <w:r w:rsidR="00735474" w:rsidRPr="00D76E86">
        <w:rPr>
          <w:rFonts w:cstheme="minorHAnsi"/>
          <w:lang w:val="en-US"/>
        </w:rPr>
        <w:t>, NOT</w:t>
      </w:r>
      <w:r w:rsidR="00735474" w:rsidRPr="00D76E86">
        <w:rPr>
          <w:lang w:val="en-US"/>
        </w:rPr>
        <w:t xml:space="preserve"> </w:t>
      </w:r>
      <w:r w:rsidR="00735474" w:rsidRPr="00D76E86">
        <w:rPr>
          <w:rFonts w:cstheme="minorHAnsi"/>
          <w:lang w:val="en-US"/>
        </w:rPr>
        <w:t>DORMITORY</w:t>
      </w:r>
      <w:r w:rsidRPr="00D76E86">
        <w:rPr>
          <w:rFonts w:cstheme="minorHAnsi"/>
          <w:lang w:val="en-US"/>
        </w:rPr>
        <w:t>)</w:t>
      </w:r>
      <w:r w:rsidR="00A50900" w:rsidRPr="00D76E86">
        <w:rPr>
          <w:rFonts w:cstheme="minorHAnsi"/>
          <w:lang w:val="en-US"/>
        </w:rPr>
        <w:t>,</w:t>
      </w:r>
    </w:p>
    <w:p w14:paraId="7AE1B44D" w14:textId="77777777" w:rsidR="00F039E7" w:rsidRPr="00D76E86" w:rsidRDefault="00F039E7" w:rsidP="00D76E86">
      <w:pPr>
        <w:pStyle w:val="Tekstprzypisukocowego"/>
        <w:jc w:val="both"/>
        <w:rPr>
          <w:rFonts w:cstheme="minorHAnsi"/>
          <w:lang w:val="en-US"/>
        </w:rPr>
      </w:pPr>
      <w:r w:rsidRPr="00D76E86">
        <w:rPr>
          <w:rFonts w:cstheme="minorHAnsi"/>
          <w:lang w:val="en-US"/>
        </w:rPr>
        <w:t>3. living in insecure housing (threatened with severe exclusion due to insecure tenancies, eviction, domestic violence)</w:t>
      </w:r>
      <w:r w:rsidR="00A50900" w:rsidRPr="00D76E86">
        <w:rPr>
          <w:rFonts w:cstheme="minorHAnsi"/>
          <w:lang w:val="en-US"/>
        </w:rPr>
        <w:t>,</w:t>
      </w:r>
    </w:p>
    <w:p w14:paraId="2638FC6A" w14:textId="77777777" w:rsidR="00F039E7" w:rsidRPr="00D76E86" w:rsidRDefault="00F039E7" w:rsidP="00D76E86">
      <w:pPr>
        <w:pStyle w:val="Tekstprzypisukocowego"/>
        <w:jc w:val="both"/>
        <w:rPr>
          <w:rFonts w:cstheme="minorHAnsi"/>
          <w:lang w:val="en-US"/>
        </w:rPr>
      </w:pPr>
      <w:r w:rsidRPr="00D76E86">
        <w:rPr>
          <w:rFonts w:cstheme="minorHAnsi"/>
          <w:lang w:val="en-US"/>
        </w:rPr>
        <w:t>4. living in inadequate housing (in caravans on illegal campsites, in unfit housing, in extreme overcrowding)</w:t>
      </w:r>
      <w:r w:rsidR="00A50900" w:rsidRPr="00D76E86">
        <w:rPr>
          <w:rFonts w:cstheme="minorHAnsi"/>
          <w:lang w:val="en-US"/>
        </w:rPr>
        <w:t>.</w:t>
      </w:r>
    </w:p>
    <w:p w14:paraId="45FB0818" w14:textId="77777777" w:rsidR="00F039E7" w:rsidRPr="00D76E86" w:rsidRDefault="00F039E7" w:rsidP="00D76E86">
      <w:pPr>
        <w:pStyle w:val="Tekstprzypisukocowego"/>
        <w:jc w:val="both"/>
        <w:rPr>
          <w:lang w:val="en-US"/>
        </w:rPr>
      </w:pPr>
    </w:p>
  </w:endnote>
  <w:endnote w:id="3">
    <w:p w14:paraId="59340454" w14:textId="77777777" w:rsidR="008D799F" w:rsidRPr="00D76E86" w:rsidRDefault="008D799F" w:rsidP="00D76E86">
      <w:pPr>
        <w:pStyle w:val="Tekstprzypisukocowego"/>
        <w:jc w:val="both"/>
        <w:rPr>
          <w:lang w:val="en-US"/>
        </w:rPr>
      </w:pPr>
      <w:r w:rsidRPr="00D76E86">
        <w:rPr>
          <w:rStyle w:val="Odwoanieprzypisukocowego"/>
        </w:rPr>
        <w:endnoteRef/>
      </w:r>
      <w:r w:rsidRPr="00D76E86">
        <w:rPr>
          <w:lang w:val="en-US"/>
        </w:rPr>
        <w:t xml:space="preserve"> </w:t>
      </w:r>
      <w:r w:rsidRPr="00D76E86">
        <w:rPr>
          <w:b/>
          <w:lang w:val="en-US"/>
        </w:rPr>
        <w:t>Persons with disabilities</w:t>
      </w:r>
      <w:r w:rsidRPr="00D76E86">
        <w:rPr>
          <w:lang w:val="en-US"/>
        </w:rPr>
        <w:t xml:space="preserve"> are considered persons in the </w:t>
      </w:r>
      <w:r w:rsidRPr="00D76E86">
        <w:rPr>
          <w:rFonts w:cstheme="minorHAnsi"/>
          <w:lang w:val="en-US"/>
        </w:rPr>
        <w:t xml:space="preserve">light </w:t>
      </w:r>
      <w:r w:rsidR="002C0558" w:rsidRPr="00D76E86">
        <w:rPr>
          <w:rFonts w:cstheme="minorHAnsi"/>
          <w:shd w:val="clear" w:color="auto" w:fill="FFFFFF"/>
          <w:lang w:val="en-US"/>
        </w:rPr>
        <w:t>Act of 27 August 1997 on Vocational and Social Rehabilitation and Employment of Persons with Disabilities</w:t>
      </w:r>
      <w:r w:rsidRPr="00D76E86">
        <w:rPr>
          <w:lang w:val="en-US"/>
        </w:rPr>
        <w:t xml:space="preserve"> (Journal of Laws of 2018, item 511, as amended), as well as persons with mental disorders referred to in the Act of </w:t>
      </w:r>
      <w:r w:rsidR="00E73406" w:rsidRPr="00D76E86">
        <w:rPr>
          <w:lang w:val="en-US"/>
        </w:rPr>
        <w:t xml:space="preserve">19 </w:t>
      </w:r>
      <w:r w:rsidRPr="00D76E86">
        <w:rPr>
          <w:lang w:val="en-US"/>
        </w:rPr>
        <w:t>August, 1994 on the protection of mental health (Journal of Laws of 2017, item 882, as amended), i.e. persons with an appropriate decision or other document confirming the health condition.</w:t>
      </w:r>
    </w:p>
    <w:p w14:paraId="3FF37185" w14:textId="77777777" w:rsidR="008D799F" w:rsidRPr="00D76E86" w:rsidRDefault="00E73406" w:rsidP="00D76E86">
      <w:pPr>
        <w:pStyle w:val="Tekstprzypisukocowego"/>
        <w:jc w:val="both"/>
        <w:rPr>
          <w:lang w:val="en-US"/>
        </w:rPr>
      </w:pPr>
      <w:r w:rsidRPr="00D76E86">
        <w:rPr>
          <w:lang w:val="en-US"/>
        </w:rPr>
        <w:t>C</w:t>
      </w:r>
      <w:r w:rsidR="008D799F" w:rsidRPr="00D76E86">
        <w:rPr>
          <w:lang w:val="en-US"/>
        </w:rPr>
        <w:t xml:space="preserve">onfirmation of </w:t>
      </w:r>
      <w:r w:rsidRPr="00D76E86">
        <w:rPr>
          <w:lang w:val="en-US"/>
        </w:rPr>
        <w:t>a person’s disability status can be</w:t>
      </w:r>
      <w:r w:rsidR="008D799F" w:rsidRPr="00D76E86">
        <w:rPr>
          <w:lang w:val="en-US"/>
        </w:rPr>
        <w:t xml:space="preserve"> in particular:</w:t>
      </w:r>
    </w:p>
    <w:p w14:paraId="5DEA09AD" w14:textId="77777777" w:rsidR="008D799F" w:rsidRPr="00D76E86" w:rsidRDefault="008D799F" w:rsidP="00D76E86">
      <w:pPr>
        <w:pStyle w:val="Tekstprzypisukocowego"/>
        <w:jc w:val="both"/>
        <w:rPr>
          <w:lang w:val="en-US"/>
        </w:rPr>
      </w:pPr>
      <w:r w:rsidRPr="00D76E86">
        <w:rPr>
          <w:lang w:val="en-US"/>
        </w:rPr>
        <w:t>- a certificate of light, moderate and severe disability,</w:t>
      </w:r>
    </w:p>
    <w:p w14:paraId="6A4539F1" w14:textId="77777777" w:rsidR="007C5A15" w:rsidRPr="00D76E86" w:rsidRDefault="008D799F" w:rsidP="00D76E86">
      <w:pPr>
        <w:pStyle w:val="Tekstprzypisukocowego"/>
        <w:jc w:val="both"/>
        <w:rPr>
          <w:lang w:val="en-US"/>
        </w:rPr>
      </w:pPr>
      <w:r w:rsidRPr="00D76E86">
        <w:rPr>
          <w:lang w:val="en-US"/>
        </w:rPr>
        <w:t xml:space="preserve">- </w:t>
      </w:r>
      <w:r w:rsidR="00E73406" w:rsidRPr="00D76E86">
        <w:rPr>
          <w:lang w:val="en-US"/>
        </w:rPr>
        <w:t xml:space="preserve">a </w:t>
      </w:r>
      <w:r w:rsidRPr="00D76E86">
        <w:rPr>
          <w:lang w:val="en-US"/>
        </w:rPr>
        <w:t xml:space="preserve">certificate of disability issued in relation to persons under 16 years of age, </w:t>
      </w:r>
    </w:p>
    <w:p w14:paraId="00DCED97" w14:textId="77777777" w:rsidR="008D799F" w:rsidRPr="00D76E86" w:rsidRDefault="007C5A15" w:rsidP="00D76E86">
      <w:pPr>
        <w:pStyle w:val="Tekstprzypisukocowego"/>
        <w:jc w:val="both"/>
        <w:rPr>
          <w:lang w:val="en-US"/>
        </w:rPr>
      </w:pPr>
      <w:r w:rsidRPr="00D76E86">
        <w:rPr>
          <w:lang w:val="en-US"/>
        </w:rPr>
        <w:t>-</w:t>
      </w:r>
      <w:r w:rsidR="008D799F" w:rsidRPr="00D76E86">
        <w:rPr>
          <w:lang w:val="en-US"/>
        </w:rPr>
        <w:t xml:space="preserve"> </w:t>
      </w:r>
      <w:r w:rsidR="00E73406" w:rsidRPr="00D76E86">
        <w:rPr>
          <w:lang w:val="en-US"/>
        </w:rPr>
        <w:t xml:space="preserve">a </w:t>
      </w:r>
      <w:r w:rsidR="008D799F" w:rsidRPr="00D76E86">
        <w:rPr>
          <w:lang w:val="en-US"/>
        </w:rPr>
        <w:t>certificate of incapacity for work,</w:t>
      </w:r>
    </w:p>
    <w:p w14:paraId="68BD2BC6" w14:textId="77777777" w:rsidR="008D799F" w:rsidRPr="00D76E86" w:rsidRDefault="008D799F" w:rsidP="00D76E86">
      <w:pPr>
        <w:pStyle w:val="Tekstprzypisukocowego"/>
        <w:jc w:val="both"/>
        <w:rPr>
          <w:lang w:val="en-US"/>
        </w:rPr>
      </w:pPr>
      <w:r w:rsidRPr="00D76E86">
        <w:rPr>
          <w:lang w:val="en-US"/>
        </w:rPr>
        <w:t>- a special education certificate issued due to a type of disability,</w:t>
      </w:r>
    </w:p>
    <w:p w14:paraId="1F9E903D" w14:textId="77777777" w:rsidR="008D799F" w:rsidRPr="00D76E86" w:rsidRDefault="008D799F" w:rsidP="00D76E86">
      <w:pPr>
        <w:pStyle w:val="Tekstprzypisukocowego"/>
        <w:jc w:val="both"/>
        <w:rPr>
          <w:lang w:val="en-US"/>
        </w:rPr>
      </w:pPr>
      <w:r w:rsidRPr="00D76E86">
        <w:rPr>
          <w:lang w:val="en-US"/>
        </w:rPr>
        <w:t>- a decision about the need for revalidation and educational classes issued due to severe intellectual disability,</w:t>
      </w:r>
    </w:p>
    <w:p w14:paraId="3B4B62DD" w14:textId="77777777" w:rsidR="008D799F" w:rsidRPr="00D76E86" w:rsidRDefault="008D799F" w:rsidP="00D76E86">
      <w:pPr>
        <w:pStyle w:val="Tekstprzypisukocowego"/>
        <w:jc w:val="both"/>
        <w:rPr>
          <w:lang w:val="en-US"/>
        </w:rPr>
      </w:pPr>
      <w:r w:rsidRPr="00D76E86">
        <w:rPr>
          <w:lang w:val="en-US"/>
        </w:rPr>
        <w:t>- other equivalent decisions (KRUS, uniformed services, etc.),</w:t>
      </w:r>
    </w:p>
    <w:p w14:paraId="22A016DC" w14:textId="77777777" w:rsidR="008D799F" w:rsidRPr="00D76E86" w:rsidRDefault="008D799F" w:rsidP="00D76E86">
      <w:pPr>
        <w:pStyle w:val="Tekstprzypisukocowego"/>
        <w:jc w:val="both"/>
        <w:rPr>
          <w:lang w:val="en-US"/>
        </w:rPr>
      </w:pPr>
      <w:r w:rsidRPr="00D76E86">
        <w:rPr>
          <w:lang w:val="en-US"/>
        </w:rPr>
        <w:t>- in the case of a person with mental disorders, a document confirming the state of health issued by a doctor, e.g. a medical certificate or opinion.</w:t>
      </w:r>
    </w:p>
    <w:p w14:paraId="049F31CB" w14:textId="77777777" w:rsidR="008D799F" w:rsidRPr="00D76E86" w:rsidRDefault="008D799F" w:rsidP="00D76E86">
      <w:pPr>
        <w:pStyle w:val="Tekstprzypisukocowego"/>
        <w:jc w:val="both"/>
        <w:rPr>
          <w:lang w:val="en-US"/>
        </w:rPr>
      </w:pPr>
    </w:p>
  </w:endnote>
  <w:endnote w:id="4">
    <w:p w14:paraId="60B098EB" w14:textId="77777777" w:rsidR="008D799F" w:rsidRPr="00D76E86" w:rsidRDefault="008D799F" w:rsidP="00D76E86">
      <w:pPr>
        <w:pStyle w:val="Tekstprzypisukocowego"/>
        <w:jc w:val="both"/>
        <w:rPr>
          <w:lang w:val="en-US"/>
        </w:rPr>
      </w:pPr>
      <w:r w:rsidRPr="00D76E86">
        <w:rPr>
          <w:rStyle w:val="Odwoanieprzypisukocowego"/>
        </w:rPr>
        <w:endnoteRef/>
      </w:r>
      <w:r w:rsidRPr="00D76E86">
        <w:rPr>
          <w:lang w:val="en-US"/>
        </w:rPr>
        <w:t xml:space="preserve"> The category applies to all groups of disadvantaged participants, such as those at risk of social exclusion. The definition applies to </w:t>
      </w:r>
      <w:r w:rsidR="00E73406" w:rsidRPr="00D76E86">
        <w:rPr>
          <w:lang w:val="en-US"/>
        </w:rPr>
        <w:t>characteristics</w:t>
      </w:r>
      <w:r w:rsidRPr="00D76E86">
        <w:rPr>
          <w:lang w:val="en-US"/>
        </w:rPr>
        <w:t xml:space="preserve"> that cause a social disadvantage, with the exception of </w:t>
      </w:r>
      <w:r w:rsidR="00E73406" w:rsidRPr="00D76E86">
        <w:rPr>
          <w:lang w:val="en-US"/>
        </w:rPr>
        <w:t>characteristics</w:t>
      </w:r>
      <w:r w:rsidRPr="00D76E86">
        <w:rPr>
          <w:lang w:val="en-US"/>
        </w:rPr>
        <w:t xml:space="preserve"> shown in the indicators for: people with disabilities, migrants, people of foreign origin and minorities.</w:t>
      </w:r>
    </w:p>
    <w:p w14:paraId="563DB021" w14:textId="77777777" w:rsidR="008D799F" w:rsidRPr="00D76E86" w:rsidRDefault="008D799F" w:rsidP="00D76E86">
      <w:pPr>
        <w:pStyle w:val="Tekstprzypisukocowego"/>
        <w:jc w:val="both"/>
        <w:rPr>
          <w:lang w:val="en-US"/>
        </w:rPr>
      </w:pPr>
      <w:r w:rsidRPr="00D76E86">
        <w:rPr>
          <w:lang w:val="en-US"/>
        </w:rPr>
        <w:t xml:space="preserve">Disadvantages regarding gender, </w:t>
      </w:r>
      <w:proofErr w:type="spellStart"/>
      <w:r w:rsidRPr="00D76E86">
        <w:rPr>
          <w:lang w:val="en-US"/>
        </w:rPr>
        <w:t>labo</w:t>
      </w:r>
      <w:r w:rsidR="00E73406" w:rsidRPr="00D76E86">
        <w:rPr>
          <w:lang w:val="en-US"/>
        </w:rPr>
        <w:t>u</w:t>
      </w:r>
      <w:r w:rsidRPr="00D76E86">
        <w:rPr>
          <w:lang w:val="en-US"/>
        </w:rPr>
        <w:t>r</w:t>
      </w:r>
      <w:proofErr w:type="spellEnd"/>
      <w:r w:rsidRPr="00D76E86">
        <w:rPr>
          <w:lang w:val="en-US"/>
        </w:rPr>
        <w:t xml:space="preserve"> market status (e.g. long-term unemployment), age or </w:t>
      </w:r>
      <w:r w:rsidR="00C40B8F" w:rsidRPr="00D76E86">
        <w:rPr>
          <w:lang w:val="en-US"/>
        </w:rPr>
        <w:t xml:space="preserve">educational </w:t>
      </w:r>
      <w:r w:rsidRPr="00D76E86">
        <w:rPr>
          <w:lang w:val="en-US"/>
        </w:rPr>
        <w:t>attainment of at least ISCED level 1 should not be included in the definition.</w:t>
      </w:r>
    </w:p>
    <w:p w14:paraId="6D42629C" w14:textId="77777777" w:rsidR="008D799F" w:rsidRPr="00D76E86" w:rsidRDefault="008D799F" w:rsidP="00D76E86">
      <w:pPr>
        <w:pStyle w:val="Tekstprzypisukocowego"/>
        <w:jc w:val="both"/>
        <w:rPr>
          <w:b/>
          <w:lang w:val="en-US"/>
        </w:rPr>
      </w:pPr>
      <w:r w:rsidRPr="00D76E86">
        <w:rPr>
          <w:b/>
          <w:lang w:val="en-US"/>
        </w:rPr>
        <w:t>The following groups should always be included in the category of people in other disadvantaged social conditions:</w:t>
      </w:r>
    </w:p>
    <w:p w14:paraId="74E92072" w14:textId="77777777" w:rsidR="008D799F" w:rsidRPr="00D76E86" w:rsidRDefault="008D799F" w:rsidP="00D76E86">
      <w:pPr>
        <w:pStyle w:val="Tekstprzypisukocowego"/>
        <w:jc w:val="both"/>
        <w:rPr>
          <w:lang w:val="en-US"/>
        </w:rPr>
      </w:pPr>
      <w:r w:rsidRPr="00D76E86">
        <w:rPr>
          <w:lang w:val="en-US"/>
        </w:rPr>
        <w:t>- people with education at the ISCED level 0 (which should be understood as not completing the level of at least ISCED 1) and being outside the age typical for completing the ISCED level 1</w:t>
      </w:r>
      <w:r w:rsidR="00A50900" w:rsidRPr="00D76E86">
        <w:rPr>
          <w:lang w:val="en-US"/>
        </w:rPr>
        <w:t>,</w:t>
      </w:r>
    </w:p>
    <w:p w14:paraId="2825F55B" w14:textId="77777777" w:rsidR="008D799F" w:rsidRPr="00D76E86" w:rsidRDefault="008D799F" w:rsidP="00D76E86">
      <w:pPr>
        <w:pStyle w:val="Tekstprzypisukocowego"/>
        <w:jc w:val="both"/>
        <w:rPr>
          <w:lang w:val="en-US"/>
        </w:rPr>
      </w:pPr>
      <w:r w:rsidRPr="00D76E86">
        <w:rPr>
          <w:lang w:val="en-US"/>
        </w:rPr>
        <w:t>- former prisoners,</w:t>
      </w:r>
    </w:p>
    <w:p w14:paraId="76A278E3" w14:textId="77777777" w:rsidR="008D799F" w:rsidRPr="00D76E86" w:rsidRDefault="008D799F" w:rsidP="00D76E86">
      <w:pPr>
        <w:pStyle w:val="Tekstprzypisukocowego"/>
        <w:jc w:val="both"/>
        <w:rPr>
          <w:lang w:val="en-US"/>
        </w:rPr>
      </w:pPr>
      <w:r w:rsidRPr="00D76E86">
        <w:rPr>
          <w:lang w:val="en-US"/>
        </w:rPr>
        <w:t>- drug addicts,</w:t>
      </w:r>
    </w:p>
    <w:p w14:paraId="318B90AC" w14:textId="77777777" w:rsidR="008D799F" w:rsidRPr="00D76E86" w:rsidRDefault="008D799F" w:rsidP="00D76E86">
      <w:pPr>
        <w:pStyle w:val="Tekstprzypisukocowego"/>
        <w:jc w:val="both"/>
        <w:rPr>
          <w:lang w:val="en-US"/>
        </w:rPr>
      </w:pPr>
      <w:r w:rsidRPr="00D76E86">
        <w:rPr>
          <w:lang w:val="en-US"/>
        </w:rPr>
        <w:t>- homeless people and people excluded from access to housing,</w:t>
      </w:r>
    </w:p>
    <w:p w14:paraId="061371C7" w14:textId="77777777" w:rsidR="008D799F" w:rsidRPr="00D76E86" w:rsidRDefault="008D799F" w:rsidP="00D76E86">
      <w:pPr>
        <w:pStyle w:val="Tekstprzypisukocowego"/>
        <w:jc w:val="both"/>
        <w:rPr>
          <w:lang w:val="en-US"/>
        </w:rPr>
      </w:pPr>
      <w:r w:rsidRPr="00D76E86">
        <w:rPr>
          <w:lang w:val="en-US"/>
        </w:rPr>
        <w:t>- people from rural areas (according to the degree of urbanization DEGURBA 3)</w:t>
      </w:r>
      <w:r w:rsidR="007C5A15" w:rsidRPr="00D76E86">
        <w:rPr>
          <w:lang w:val="en-US"/>
        </w:rPr>
        <w:t>.</w:t>
      </w:r>
    </w:p>
    <w:p w14:paraId="53128261" w14:textId="77777777" w:rsidR="008D799F" w:rsidRPr="00D76E86" w:rsidRDefault="008D799F" w:rsidP="00D76E86">
      <w:pPr>
        <w:pStyle w:val="Tekstprzypisukocowego"/>
        <w:jc w:val="both"/>
        <w:rPr>
          <w:lang w:val="en-US"/>
        </w:rPr>
      </w:pPr>
    </w:p>
  </w:endnote>
  <w:endnote w:id="5">
    <w:p w14:paraId="2C519B0A" w14:textId="77777777" w:rsidR="008D799F" w:rsidRPr="00E52EC4" w:rsidRDefault="008D799F" w:rsidP="00D76E86">
      <w:pPr>
        <w:pStyle w:val="Tekstprzypisukocowego"/>
        <w:jc w:val="both"/>
        <w:rPr>
          <w:sz w:val="18"/>
          <w:szCs w:val="18"/>
          <w:lang w:val="en-US"/>
        </w:rPr>
      </w:pPr>
      <w:r w:rsidRPr="00D76E86">
        <w:rPr>
          <w:rStyle w:val="Odwoanieprzypisukocowego"/>
        </w:rPr>
        <w:endnoteRef/>
      </w:r>
      <w:r w:rsidRPr="00D76E86">
        <w:rPr>
          <w:lang w:val="en-US"/>
        </w:rPr>
        <w:t xml:space="preserve"> </w:t>
      </w:r>
      <w:r w:rsidRPr="00D76E86">
        <w:rPr>
          <w:rFonts w:cstheme="minorHAnsi"/>
          <w:b/>
          <w:lang w:val="en-US"/>
        </w:rPr>
        <w:t xml:space="preserve">In </w:t>
      </w:r>
      <w:r w:rsidR="00E73406" w:rsidRPr="00D76E86">
        <w:rPr>
          <w:rFonts w:cstheme="minorHAnsi"/>
          <w:b/>
          <w:lang w:val="en-US"/>
        </w:rPr>
        <w:t xml:space="preserve">the </w:t>
      </w:r>
      <w:r w:rsidRPr="00D76E86">
        <w:rPr>
          <w:rFonts w:cstheme="minorHAnsi"/>
          <w:b/>
          <w:lang w:val="en-US"/>
        </w:rPr>
        <w:t>case of a declaration of participation of a minor, the declaration should be signed by their legal guardian.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2865"/>
      <w:docPartObj>
        <w:docPartGallery w:val="Page Numbers (Bottom of Page)"/>
        <w:docPartUnique/>
      </w:docPartObj>
    </w:sdtPr>
    <w:sdtEndPr/>
    <w:sdtContent>
      <w:p w14:paraId="075C4ADA" w14:textId="0CE7BA02" w:rsidR="006D5D1E" w:rsidRDefault="006D5D1E">
        <w:pPr>
          <w:pStyle w:val="Stopka"/>
          <w:jc w:val="right"/>
        </w:pPr>
        <w:r>
          <w:fldChar w:fldCharType="begin"/>
        </w:r>
        <w:r>
          <w:instrText>PAGE   \* MERGEFORMAT</w:instrText>
        </w:r>
        <w:r>
          <w:fldChar w:fldCharType="separate"/>
        </w:r>
        <w:r w:rsidR="00F45ED8">
          <w:rPr>
            <w:noProof/>
          </w:rPr>
          <w:t>4</w:t>
        </w:r>
        <w:r>
          <w:fldChar w:fldCharType="end"/>
        </w:r>
      </w:p>
    </w:sdtContent>
  </w:sdt>
  <w:p w14:paraId="4B99056E" w14:textId="77777777" w:rsidR="00542D9A" w:rsidRDefault="00542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AF73" w14:textId="77777777" w:rsidR="00534ABA" w:rsidRDefault="00534ABA" w:rsidP="00FC1BCE">
      <w:pPr>
        <w:spacing w:after="0" w:line="240" w:lineRule="auto"/>
      </w:pPr>
      <w:r>
        <w:separator/>
      </w:r>
    </w:p>
  </w:footnote>
  <w:footnote w:type="continuationSeparator" w:id="0">
    <w:p w14:paraId="74884D13" w14:textId="77777777" w:rsidR="00534ABA" w:rsidRDefault="00534ABA" w:rsidP="00FC1BCE">
      <w:pPr>
        <w:spacing w:after="0" w:line="240" w:lineRule="auto"/>
      </w:pPr>
      <w:r>
        <w:continuationSeparator/>
      </w:r>
    </w:p>
  </w:footnote>
  <w:footnote w:id="1">
    <w:p w14:paraId="3364529E" w14:textId="77777777" w:rsidR="00E201F9" w:rsidRPr="00E201F9" w:rsidRDefault="00E201F9">
      <w:pPr>
        <w:pStyle w:val="Tekstprzypisudolnego"/>
        <w:rPr>
          <w:lang w:val="en-US"/>
        </w:rPr>
      </w:pPr>
      <w:r>
        <w:rPr>
          <w:rStyle w:val="Odwoanieprzypisudolnego"/>
        </w:rPr>
        <w:footnoteRef/>
      </w:r>
      <w:r w:rsidRPr="00E201F9">
        <w:rPr>
          <w:lang w:val="en-US"/>
        </w:rPr>
        <w:t xml:space="preserve"> </w:t>
      </w:r>
      <w:r w:rsidRPr="00B567D2">
        <w:rPr>
          <w:rFonts w:ascii="Calibri" w:hAnsi="Calibri" w:cs="Calibri"/>
          <w:sz w:val="16"/>
          <w:szCs w:val="16"/>
          <w:lang w:val="en-GB"/>
        </w:rPr>
        <w:t>In</w:t>
      </w:r>
      <w:r>
        <w:rPr>
          <w:rFonts w:ascii="Calibri" w:hAnsi="Calibri" w:cs="Calibri"/>
          <w:sz w:val="16"/>
          <w:szCs w:val="16"/>
          <w:lang w:val="en-GB"/>
        </w:rPr>
        <w:t xml:space="preserve"> the</w:t>
      </w:r>
      <w:r w:rsidRPr="00B567D2">
        <w:rPr>
          <w:rFonts w:ascii="Calibri" w:hAnsi="Calibri" w:cs="Calibri"/>
          <w:sz w:val="16"/>
          <w:szCs w:val="16"/>
          <w:lang w:val="en-GB"/>
        </w:rPr>
        <w:t xml:space="preserve"> case of a declaration of participation of a minor, the declaration should be signed by </w:t>
      </w:r>
      <w:r>
        <w:rPr>
          <w:rFonts w:ascii="Calibri" w:hAnsi="Calibri" w:cs="Calibri"/>
          <w:sz w:val="16"/>
          <w:szCs w:val="16"/>
          <w:lang w:val="en-GB"/>
        </w:rPr>
        <w:t>their</w:t>
      </w:r>
      <w:r w:rsidRPr="00B567D2">
        <w:rPr>
          <w:rFonts w:ascii="Calibri" w:hAnsi="Calibri" w:cs="Calibri"/>
          <w:sz w:val="16"/>
          <w:szCs w:val="16"/>
          <w:lang w:val="en-GB"/>
        </w:rPr>
        <w:t xml:space="preserve">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145C80" w:rsidRPr="00145C80" w:rsidRDefault="005CDCE1" w:rsidP="00263886">
    <w:pPr>
      <w:pStyle w:val="Nagwek"/>
      <w:tabs>
        <w:tab w:val="clear" w:pos="4536"/>
        <w:tab w:val="clear" w:pos="9072"/>
      </w:tabs>
    </w:pPr>
    <w:r>
      <w:rPr>
        <w:noProof/>
        <w:lang w:eastAsia="pl-PL"/>
      </w:rPr>
      <w:drawing>
        <wp:inline distT="0" distB="0" distL="0" distR="0" wp14:anchorId="286F5672" wp14:editId="2E4A2F99">
          <wp:extent cx="5753734" cy="698500"/>
          <wp:effectExtent l="0" t="0" r="0" b="0"/>
          <wp:docPr id="1994140071" name="Obraz 19941400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734"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2E"/>
    <w:multiLevelType w:val="hybridMultilevel"/>
    <w:tmpl w:val="0000002E"/>
    <w:name w:val="WW8Num46"/>
    <w:lvl w:ilvl="0" w:tplc="465ED6EC">
      <w:start w:val="1"/>
      <w:numFmt w:val="decimal"/>
      <w:lvlText w:val="%1."/>
      <w:lvlJc w:val="left"/>
      <w:pPr>
        <w:tabs>
          <w:tab w:val="num" w:pos="360"/>
        </w:tabs>
        <w:ind w:left="360" w:hanging="360"/>
      </w:pPr>
      <w:rPr>
        <w:rFonts w:cs="Calibri" w:hint="default"/>
      </w:rPr>
    </w:lvl>
    <w:lvl w:ilvl="1" w:tplc="9E3612FE">
      <w:start w:val="1"/>
      <w:numFmt w:val="lowerLetter"/>
      <w:lvlText w:val="%2."/>
      <w:lvlJc w:val="left"/>
      <w:pPr>
        <w:tabs>
          <w:tab w:val="num" w:pos="1440"/>
        </w:tabs>
        <w:ind w:left="1440" w:hanging="360"/>
      </w:pPr>
    </w:lvl>
    <w:lvl w:ilvl="2" w:tplc="F7D4397C">
      <w:start w:val="1"/>
      <w:numFmt w:val="lowerRoman"/>
      <w:lvlText w:val="%3."/>
      <w:lvlJc w:val="right"/>
      <w:pPr>
        <w:tabs>
          <w:tab w:val="num" w:pos="2160"/>
        </w:tabs>
        <w:ind w:left="2160" w:hanging="180"/>
      </w:pPr>
    </w:lvl>
    <w:lvl w:ilvl="3" w:tplc="A6FCB160">
      <w:start w:val="1"/>
      <w:numFmt w:val="decimal"/>
      <w:lvlText w:val="%4."/>
      <w:lvlJc w:val="left"/>
      <w:pPr>
        <w:tabs>
          <w:tab w:val="num" w:pos="2880"/>
        </w:tabs>
        <w:ind w:left="2880" w:hanging="360"/>
      </w:pPr>
    </w:lvl>
    <w:lvl w:ilvl="4" w:tplc="376EC112">
      <w:start w:val="1"/>
      <w:numFmt w:val="lowerLetter"/>
      <w:lvlText w:val="%5."/>
      <w:lvlJc w:val="left"/>
      <w:pPr>
        <w:tabs>
          <w:tab w:val="num" w:pos="3600"/>
        </w:tabs>
        <w:ind w:left="3600" w:hanging="360"/>
      </w:pPr>
    </w:lvl>
    <w:lvl w:ilvl="5" w:tplc="73C4A7FA">
      <w:start w:val="1"/>
      <w:numFmt w:val="lowerRoman"/>
      <w:lvlText w:val="%6."/>
      <w:lvlJc w:val="right"/>
      <w:pPr>
        <w:tabs>
          <w:tab w:val="num" w:pos="4320"/>
        </w:tabs>
        <w:ind w:left="4320" w:hanging="180"/>
      </w:pPr>
    </w:lvl>
    <w:lvl w:ilvl="6" w:tplc="CD56D400">
      <w:start w:val="1"/>
      <w:numFmt w:val="decimal"/>
      <w:lvlText w:val="%7."/>
      <w:lvlJc w:val="left"/>
      <w:pPr>
        <w:tabs>
          <w:tab w:val="num" w:pos="5040"/>
        </w:tabs>
        <w:ind w:left="5040" w:hanging="360"/>
      </w:pPr>
    </w:lvl>
    <w:lvl w:ilvl="7" w:tplc="927E6D6C">
      <w:start w:val="1"/>
      <w:numFmt w:val="lowerLetter"/>
      <w:lvlText w:val="%8."/>
      <w:lvlJc w:val="left"/>
      <w:pPr>
        <w:tabs>
          <w:tab w:val="num" w:pos="5760"/>
        </w:tabs>
        <w:ind w:left="5760" w:hanging="360"/>
      </w:pPr>
    </w:lvl>
    <w:lvl w:ilvl="8" w:tplc="380EBF54">
      <w:start w:val="1"/>
      <w:numFmt w:val="lowerRoman"/>
      <w:lvlText w:val="%9."/>
      <w:lvlJc w:val="right"/>
      <w:pPr>
        <w:tabs>
          <w:tab w:val="num" w:pos="6480"/>
        </w:tabs>
        <w:ind w:left="6480" w:hanging="180"/>
      </w:pPr>
    </w:lvl>
  </w:abstractNum>
  <w:abstractNum w:abstractNumId="2"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E445B3"/>
    <w:multiLevelType w:val="hybridMultilevel"/>
    <w:tmpl w:val="285EF556"/>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0D6694"/>
    <w:multiLevelType w:val="hybridMultilevel"/>
    <w:tmpl w:val="538EFB48"/>
    <w:lvl w:ilvl="0" w:tplc="8820946C">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2E5C29"/>
    <w:multiLevelType w:val="hybridMultilevel"/>
    <w:tmpl w:val="00225F7C"/>
    <w:lvl w:ilvl="0" w:tplc="BCD835AE">
      <w:start w:val="1"/>
      <w:numFmt w:val="decimal"/>
      <w:lvlText w:val="%1."/>
      <w:lvlJc w:val="left"/>
      <w:pPr>
        <w:tabs>
          <w:tab w:val="num" w:pos="360"/>
        </w:tabs>
        <w:ind w:left="360" w:hanging="360"/>
      </w:pPr>
      <w:rPr>
        <w:rFonts w:asciiTheme="minorHAnsi" w:eastAsiaTheme="minorHAnsi" w:hAnsiTheme="minorHAnsi" w:cs="Calibri"/>
      </w:rPr>
    </w:lvl>
    <w:lvl w:ilvl="1" w:tplc="A1888F0E">
      <w:start w:val="1"/>
      <w:numFmt w:val="lowerLetter"/>
      <w:lvlText w:val="%2."/>
      <w:lvlJc w:val="left"/>
      <w:pPr>
        <w:tabs>
          <w:tab w:val="num" w:pos="1440"/>
        </w:tabs>
        <w:ind w:left="1440" w:hanging="360"/>
      </w:pPr>
    </w:lvl>
    <w:lvl w:ilvl="2" w:tplc="A7AC23A8">
      <w:start w:val="1"/>
      <w:numFmt w:val="lowerRoman"/>
      <w:lvlText w:val="%3."/>
      <w:lvlJc w:val="right"/>
      <w:pPr>
        <w:tabs>
          <w:tab w:val="num" w:pos="2160"/>
        </w:tabs>
        <w:ind w:left="2160" w:hanging="180"/>
      </w:pPr>
    </w:lvl>
    <w:lvl w:ilvl="3" w:tplc="6832E1EA">
      <w:start w:val="1"/>
      <w:numFmt w:val="decimal"/>
      <w:lvlText w:val="%4."/>
      <w:lvlJc w:val="left"/>
      <w:pPr>
        <w:tabs>
          <w:tab w:val="num" w:pos="2880"/>
        </w:tabs>
        <w:ind w:left="2880" w:hanging="360"/>
      </w:pPr>
    </w:lvl>
    <w:lvl w:ilvl="4" w:tplc="8EA611C4">
      <w:start w:val="1"/>
      <w:numFmt w:val="lowerLetter"/>
      <w:lvlText w:val="%5."/>
      <w:lvlJc w:val="left"/>
      <w:pPr>
        <w:tabs>
          <w:tab w:val="num" w:pos="3600"/>
        </w:tabs>
        <w:ind w:left="3600" w:hanging="360"/>
      </w:pPr>
    </w:lvl>
    <w:lvl w:ilvl="5" w:tplc="F2D8C808">
      <w:start w:val="1"/>
      <w:numFmt w:val="lowerRoman"/>
      <w:lvlText w:val="%6."/>
      <w:lvlJc w:val="right"/>
      <w:pPr>
        <w:tabs>
          <w:tab w:val="num" w:pos="4320"/>
        </w:tabs>
        <w:ind w:left="4320" w:hanging="180"/>
      </w:pPr>
    </w:lvl>
    <w:lvl w:ilvl="6" w:tplc="8244DCBE">
      <w:start w:val="1"/>
      <w:numFmt w:val="decimal"/>
      <w:lvlText w:val="%7."/>
      <w:lvlJc w:val="left"/>
      <w:pPr>
        <w:tabs>
          <w:tab w:val="num" w:pos="5040"/>
        </w:tabs>
        <w:ind w:left="5040" w:hanging="360"/>
      </w:pPr>
    </w:lvl>
    <w:lvl w:ilvl="7" w:tplc="FBCEDB96">
      <w:start w:val="1"/>
      <w:numFmt w:val="lowerLetter"/>
      <w:lvlText w:val="%8."/>
      <w:lvlJc w:val="left"/>
      <w:pPr>
        <w:tabs>
          <w:tab w:val="num" w:pos="5760"/>
        </w:tabs>
        <w:ind w:left="5760" w:hanging="360"/>
      </w:pPr>
    </w:lvl>
    <w:lvl w:ilvl="8" w:tplc="B3680990">
      <w:start w:val="1"/>
      <w:numFmt w:val="lowerRoman"/>
      <w:lvlText w:val="%9."/>
      <w:lvlJc w:val="right"/>
      <w:pPr>
        <w:tabs>
          <w:tab w:val="num" w:pos="6480"/>
        </w:tabs>
        <w:ind w:left="6480" w:hanging="180"/>
      </w:pPr>
    </w:lvl>
  </w:abstractNum>
  <w:abstractNum w:abstractNumId="11" w15:restartNumberingAfterBreak="0">
    <w:nsid w:val="487506AA"/>
    <w:multiLevelType w:val="hybridMultilevel"/>
    <w:tmpl w:val="6262A472"/>
    <w:lvl w:ilvl="0" w:tplc="F46C8468">
      <w:start w:val="1"/>
      <w:numFmt w:val="decimal"/>
      <w:lvlText w:val="%1."/>
      <w:lvlJc w:val="left"/>
      <w:pPr>
        <w:tabs>
          <w:tab w:val="num" w:pos="360"/>
        </w:tabs>
        <w:ind w:left="360" w:hanging="360"/>
      </w:pPr>
      <w:rPr>
        <w:rFonts w:hint="default"/>
      </w:rPr>
    </w:lvl>
    <w:lvl w:ilvl="1" w:tplc="260CE09E">
      <w:start w:val="1"/>
      <w:numFmt w:val="decimal"/>
      <w:lvlText w:val="%2)"/>
      <w:lvlJc w:val="left"/>
      <w:pPr>
        <w:tabs>
          <w:tab w:val="num" w:pos="680"/>
        </w:tabs>
        <w:ind w:left="680" w:hanging="323"/>
      </w:pPr>
      <w:rPr>
        <w:rFonts w:hint="default"/>
      </w:rPr>
    </w:lvl>
    <w:lvl w:ilvl="2" w:tplc="AF8E7FD4">
      <w:start w:val="1"/>
      <w:numFmt w:val="lowerLetter"/>
      <w:lvlText w:val="%3)"/>
      <w:lvlJc w:val="left"/>
      <w:pPr>
        <w:tabs>
          <w:tab w:val="num" w:pos="680"/>
        </w:tabs>
        <w:ind w:left="680" w:hanging="323"/>
      </w:pPr>
      <w:rPr>
        <w:rFonts w:hint="default"/>
      </w:rPr>
    </w:lvl>
    <w:lvl w:ilvl="3" w:tplc="4DD0968A">
      <w:start w:val="1"/>
      <w:numFmt w:val="decimal"/>
      <w:lvlText w:val="(%4)"/>
      <w:lvlJc w:val="left"/>
      <w:pPr>
        <w:tabs>
          <w:tab w:val="num" w:pos="709"/>
        </w:tabs>
        <w:ind w:left="567" w:firstLine="142"/>
      </w:pPr>
      <w:rPr>
        <w:rFonts w:hint="default"/>
      </w:rPr>
    </w:lvl>
    <w:lvl w:ilvl="4" w:tplc="AA4EF258">
      <w:start w:val="1"/>
      <w:numFmt w:val="lowerLetter"/>
      <w:lvlText w:val="%5."/>
      <w:lvlJc w:val="left"/>
      <w:pPr>
        <w:tabs>
          <w:tab w:val="num" w:pos="3240"/>
        </w:tabs>
        <w:ind w:left="3240" w:hanging="360"/>
      </w:pPr>
      <w:rPr>
        <w:rFonts w:hint="default"/>
      </w:rPr>
    </w:lvl>
    <w:lvl w:ilvl="5" w:tplc="B1604680">
      <w:start w:val="1"/>
      <w:numFmt w:val="lowerRoman"/>
      <w:lvlText w:val="%6."/>
      <w:lvlJc w:val="right"/>
      <w:pPr>
        <w:tabs>
          <w:tab w:val="num" w:pos="3960"/>
        </w:tabs>
        <w:ind w:left="3960" w:hanging="180"/>
      </w:pPr>
      <w:rPr>
        <w:rFonts w:hint="default"/>
      </w:rPr>
    </w:lvl>
    <w:lvl w:ilvl="6" w:tplc="FC64318C">
      <w:start w:val="1"/>
      <w:numFmt w:val="decimal"/>
      <w:lvlText w:val="%7."/>
      <w:lvlJc w:val="left"/>
      <w:pPr>
        <w:tabs>
          <w:tab w:val="num" w:pos="4680"/>
        </w:tabs>
        <w:ind w:left="4680" w:hanging="360"/>
      </w:pPr>
      <w:rPr>
        <w:rFonts w:hint="default"/>
      </w:rPr>
    </w:lvl>
    <w:lvl w:ilvl="7" w:tplc="3B466ADC">
      <w:start w:val="1"/>
      <w:numFmt w:val="lowerLetter"/>
      <w:lvlText w:val="%8."/>
      <w:lvlJc w:val="left"/>
      <w:pPr>
        <w:tabs>
          <w:tab w:val="num" w:pos="5400"/>
        </w:tabs>
        <w:ind w:left="5400" w:hanging="360"/>
      </w:pPr>
      <w:rPr>
        <w:rFonts w:hint="default"/>
      </w:rPr>
    </w:lvl>
    <w:lvl w:ilvl="8" w:tplc="064AB704">
      <w:start w:val="1"/>
      <w:numFmt w:val="lowerRoman"/>
      <w:lvlText w:val="%9."/>
      <w:lvlJc w:val="right"/>
      <w:pPr>
        <w:tabs>
          <w:tab w:val="num" w:pos="6120"/>
        </w:tabs>
        <w:ind w:left="6120" w:hanging="180"/>
      </w:pPr>
      <w:rPr>
        <w:rFonts w:hint="default"/>
      </w:rPr>
    </w:lvl>
  </w:abstractNum>
  <w:abstractNum w:abstractNumId="12"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C67369"/>
    <w:multiLevelType w:val="hybridMultilevel"/>
    <w:tmpl w:val="D0BC3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164AD6"/>
    <w:multiLevelType w:val="hybridMultilevel"/>
    <w:tmpl w:val="0F185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5"/>
  </w:num>
  <w:num w:numId="6">
    <w:abstractNumId w:val="15"/>
  </w:num>
  <w:num w:numId="7">
    <w:abstractNumId w:val="8"/>
  </w:num>
  <w:num w:numId="8">
    <w:abstractNumId w:val="2"/>
  </w:num>
  <w:num w:numId="9">
    <w:abstractNumId w:val="12"/>
  </w:num>
  <w:num w:numId="10">
    <w:abstractNumId w:val="13"/>
  </w:num>
  <w:num w:numId="11">
    <w:abstractNumId w:val="17"/>
  </w:num>
  <w:num w:numId="12">
    <w:abstractNumId w:val="6"/>
  </w:num>
  <w:num w:numId="13">
    <w:abstractNumId w:val="14"/>
  </w:num>
  <w:num w:numId="14">
    <w:abstractNumId w:val="1"/>
  </w:num>
  <w:num w:numId="15">
    <w:abstractNumId w:val="0"/>
  </w:num>
  <w:num w:numId="16">
    <w:abstractNumId w:val="16"/>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k7dkSuemV9SlMjSJyNxD0cpsLZ5E6kwNpYzHby0QDJemCKgaea7s3r0Wt589ZGyjGfq8OFE83H5MrRqGvl5fEA==" w:salt="H+vPvN7zcHPe/bWsOGQs6Q=="/>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3F"/>
    <w:rsid w:val="00067007"/>
    <w:rsid w:val="0006710D"/>
    <w:rsid w:val="00080CEB"/>
    <w:rsid w:val="00082432"/>
    <w:rsid w:val="000A5DD9"/>
    <w:rsid w:val="000B33C0"/>
    <w:rsid w:val="000B36BD"/>
    <w:rsid w:val="000B56B8"/>
    <w:rsid w:val="000B6A63"/>
    <w:rsid w:val="000D585E"/>
    <w:rsid w:val="000E0FC9"/>
    <w:rsid w:val="000E3820"/>
    <w:rsid w:val="00114622"/>
    <w:rsid w:val="00121B70"/>
    <w:rsid w:val="00124686"/>
    <w:rsid w:val="00152C87"/>
    <w:rsid w:val="001574BA"/>
    <w:rsid w:val="00157676"/>
    <w:rsid w:val="0016514C"/>
    <w:rsid w:val="001979A2"/>
    <w:rsid w:val="001B68D7"/>
    <w:rsid w:val="001C191D"/>
    <w:rsid w:val="001C5501"/>
    <w:rsid w:val="001D2311"/>
    <w:rsid w:val="001F14C9"/>
    <w:rsid w:val="00251011"/>
    <w:rsid w:val="002856C3"/>
    <w:rsid w:val="00290BCC"/>
    <w:rsid w:val="00291D89"/>
    <w:rsid w:val="002B2C53"/>
    <w:rsid w:val="002C01B1"/>
    <w:rsid w:val="002C0558"/>
    <w:rsid w:val="002C4A25"/>
    <w:rsid w:val="002F3818"/>
    <w:rsid w:val="002F59F8"/>
    <w:rsid w:val="00302D2F"/>
    <w:rsid w:val="00321442"/>
    <w:rsid w:val="0034678F"/>
    <w:rsid w:val="003558B1"/>
    <w:rsid w:val="00374045"/>
    <w:rsid w:val="003874EC"/>
    <w:rsid w:val="003908D2"/>
    <w:rsid w:val="003A7968"/>
    <w:rsid w:val="003C3FD7"/>
    <w:rsid w:val="003D701A"/>
    <w:rsid w:val="003E7D6B"/>
    <w:rsid w:val="003F2D9E"/>
    <w:rsid w:val="0041509C"/>
    <w:rsid w:val="00415FBD"/>
    <w:rsid w:val="004172C8"/>
    <w:rsid w:val="00426977"/>
    <w:rsid w:val="004277FA"/>
    <w:rsid w:val="00427E6A"/>
    <w:rsid w:val="0043248E"/>
    <w:rsid w:val="00441565"/>
    <w:rsid w:val="00454C9F"/>
    <w:rsid w:val="00470880"/>
    <w:rsid w:val="004737EC"/>
    <w:rsid w:val="004842AA"/>
    <w:rsid w:val="004856CD"/>
    <w:rsid w:val="004C1B52"/>
    <w:rsid w:val="004D0DBD"/>
    <w:rsid w:val="004D649F"/>
    <w:rsid w:val="004E7FE1"/>
    <w:rsid w:val="00534ABA"/>
    <w:rsid w:val="00541B5C"/>
    <w:rsid w:val="00542D9A"/>
    <w:rsid w:val="00546325"/>
    <w:rsid w:val="00552FDE"/>
    <w:rsid w:val="00555316"/>
    <w:rsid w:val="005576A4"/>
    <w:rsid w:val="00561200"/>
    <w:rsid w:val="005701B5"/>
    <w:rsid w:val="0057698E"/>
    <w:rsid w:val="00583756"/>
    <w:rsid w:val="005858CB"/>
    <w:rsid w:val="00587BC3"/>
    <w:rsid w:val="005A2AAA"/>
    <w:rsid w:val="005B1259"/>
    <w:rsid w:val="005B1612"/>
    <w:rsid w:val="005B7BD3"/>
    <w:rsid w:val="005CDCE1"/>
    <w:rsid w:val="005E1D5B"/>
    <w:rsid w:val="005E4BD3"/>
    <w:rsid w:val="00604B3C"/>
    <w:rsid w:val="0061758C"/>
    <w:rsid w:val="00674B85"/>
    <w:rsid w:val="0068051B"/>
    <w:rsid w:val="00680BDB"/>
    <w:rsid w:val="00690E33"/>
    <w:rsid w:val="00694382"/>
    <w:rsid w:val="006D5AE4"/>
    <w:rsid w:val="006D5D1E"/>
    <w:rsid w:val="00716B46"/>
    <w:rsid w:val="0072736E"/>
    <w:rsid w:val="007339B7"/>
    <w:rsid w:val="00734D50"/>
    <w:rsid w:val="00735474"/>
    <w:rsid w:val="00736F21"/>
    <w:rsid w:val="007449A8"/>
    <w:rsid w:val="00756C39"/>
    <w:rsid w:val="00761FE6"/>
    <w:rsid w:val="007A6201"/>
    <w:rsid w:val="007A768A"/>
    <w:rsid w:val="007A795F"/>
    <w:rsid w:val="007B35AB"/>
    <w:rsid w:val="007B6B12"/>
    <w:rsid w:val="007C5A15"/>
    <w:rsid w:val="007E7559"/>
    <w:rsid w:val="00802082"/>
    <w:rsid w:val="00802DD0"/>
    <w:rsid w:val="0083217B"/>
    <w:rsid w:val="00835430"/>
    <w:rsid w:val="00870206"/>
    <w:rsid w:val="00875960"/>
    <w:rsid w:val="00880A48"/>
    <w:rsid w:val="008827B4"/>
    <w:rsid w:val="008949AD"/>
    <w:rsid w:val="0089797C"/>
    <w:rsid w:val="008A393F"/>
    <w:rsid w:val="008A7CB5"/>
    <w:rsid w:val="008D799F"/>
    <w:rsid w:val="008E0E9F"/>
    <w:rsid w:val="008E6D98"/>
    <w:rsid w:val="00914742"/>
    <w:rsid w:val="00937A2E"/>
    <w:rsid w:val="009606BC"/>
    <w:rsid w:val="009720B6"/>
    <w:rsid w:val="00977072"/>
    <w:rsid w:val="00982171"/>
    <w:rsid w:val="00984CDE"/>
    <w:rsid w:val="00995FC7"/>
    <w:rsid w:val="009A6BE7"/>
    <w:rsid w:val="009D6FDA"/>
    <w:rsid w:val="009D73AF"/>
    <w:rsid w:val="009F321E"/>
    <w:rsid w:val="00A0327E"/>
    <w:rsid w:val="00A34BE7"/>
    <w:rsid w:val="00A50900"/>
    <w:rsid w:val="00A61746"/>
    <w:rsid w:val="00A6201F"/>
    <w:rsid w:val="00A710FC"/>
    <w:rsid w:val="00A752E9"/>
    <w:rsid w:val="00A771C8"/>
    <w:rsid w:val="00A8628E"/>
    <w:rsid w:val="00A92541"/>
    <w:rsid w:val="00AC4C1D"/>
    <w:rsid w:val="00AC4E0F"/>
    <w:rsid w:val="00AD0944"/>
    <w:rsid w:val="00AD6F4F"/>
    <w:rsid w:val="00AF2CB3"/>
    <w:rsid w:val="00B246E4"/>
    <w:rsid w:val="00B43247"/>
    <w:rsid w:val="00B636DF"/>
    <w:rsid w:val="00B64051"/>
    <w:rsid w:val="00B70AFC"/>
    <w:rsid w:val="00B72D94"/>
    <w:rsid w:val="00BA0476"/>
    <w:rsid w:val="00BB1C28"/>
    <w:rsid w:val="00BB28AE"/>
    <w:rsid w:val="00BD4377"/>
    <w:rsid w:val="00BE1B0A"/>
    <w:rsid w:val="00BF4C0D"/>
    <w:rsid w:val="00C0053D"/>
    <w:rsid w:val="00C05A17"/>
    <w:rsid w:val="00C367A3"/>
    <w:rsid w:val="00C40B8F"/>
    <w:rsid w:val="00C5660F"/>
    <w:rsid w:val="00C56702"/>
    <w:rsid w:val="00C57593"/>
    <w:rsid w:val="00C7391B"/>
    <w:rsid w:val="00CA43F8"/>
    <w:rsid w:val="00CB3EE1"/>
    <w:rsid w:val="00CC24C8"/>
    <w:rsid w:val="00CC571B"/>
    <w:rsid w:val="00CD18B7"/>
    <w:rsid w:val="00CD271B"/>
    <w:rsid w:val="00CD391A"/>
    <w:rsid w:val="00CF1A1E"/>
    <w:rsid w:val="00D01740"/>
    <w:rsid w:val="00D02790"/>
    <w:rsid w:val="00D27DD4"/>
    <w:rsid w:val="00D37A8C"/>
    <w:rsid w:val="00D65BD3"/>
    <w:rsid w:val="00D76E86"/>
    <w:rsid w:val="00DA3935"/>
    <w:rsid w:val="00DB3437"/>
    <w:rsid w:val="00DB343F"/>
    <w:rsid w:val="00DD089E"/>
    <w:rsid w:val="00DD10AA"/>
    <w:rsid w:val="00DE0AEE"/>
    <w:rsid w:val="00DE768E"/>
    <w:rsid w:val="00DF712A"/>
    <w:rsid w:val="00E201F9"/>
    <w:rsid w:val="00E4029C"/>
    <w:rsid w:val="00E52EC4"/>
    <w:rsid w:val="00E679BB"/>
    <w:rsid w:val="00E73406"/>
    <w:rsid w:val="00E869D0"/>
    <w:rsid w:val="00E94964"/>
    <w:rsid w:val="00EB65E0"/>
    <w:rsid w:val="00ED407D"/>
    <w:rsid w:val="00EF06A4"/>
    <w:rsid w:val="00F039E7"/>
    <w:rsid w:val="00F12091"/>
    <w:rsid w:val="00F129EB"/>
    <w:rsid w:val="00F32FD8"/>
    <w:rsid w:val="00F45ED8"/>
    <w:rsid w:val="00F53C20"/>
    <w:rsid w:val="00F54603"/>
    <w:rsid w:val="00F717F6"/>
    <w:rsid w:val="00F840BA"/>
    <w:rsid w:val="00FC1BCE"/>
    <w:rsid w:val="00FF3DCC"/>
    <w:rsid w:val="00FF4EEC"/>
    <w:rsid w:val="1DF04D73"/>
    <w:rsid w:val="7B8CB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8E0BC"/>
  <w15:chartTrackingRefBased/>
  <w15:docId w15:val="{B6DCCAE3-D3BE-46E3-9589-E8167114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1B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FC1B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C1BCE"/>
    <w:rPr>
      <w:sz w:val="20"/>
      <w:szCs w:val="20"/>
    </w:rPr>
  </w:style>
  <w:style w:type="character" w:styleId="Odwoanieprzypisudolnego">
    <w:name w:val="footnote reference"/>
    <w:uiPriority w:val="99"/>
    <w:semiHidden/>
    <w:rsid w:val="00FC1BCE"/>
    <w:rPr>
      <w:vertAlign w:val="superscript"/>
    </w:rPr>
  </w:style>
  <w:style w:type="paragraph" w:styleId="Nagwek">
    <w:name w:val="header"/>
    <w:basedOn w:val="Normalny"/>
    <w:link w:val="NagwekZnak"/>
    <w:uiPriority w:val="99"/>
    <w:unhideWhenUsed/>
    <w:rsid w:val="00FC1B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BCE"/>
  </w:style>
  <w:style w:type="table" w:styleId="Tabela-Siatka">
    <w:name w:val="Table Grid"/>
    <w:basedOn w:val="Standardowy"/>
    <w:uiPriority w:val="39"/>
    <w:rsid w:val="00FC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1BCE"/>
    <w:pPr>
      <w:spacing w:after="200" w:line="276" w:lineRule="auto"/>
      <w:ind w:left="720"/>
      <w:contextualSpacing/>
    </w:pPr>
    <w:rPr>
      <w:rFonts w:ascii="Calibri" w:eastAsia="Calibri" w:hAnsi="Calibri" w:cs="Times New Roman"/>
    </w:rPr>
  </w:style>
  <w:style w:type="character" w:styleId="Hipercze">
    <w:name w:val="Hyperlink"/>
    <w:unhideWhenUsed/>
    <w:rsid w:val="001574BA"/>
    <w:rPr>
      <w:rFonts w:ascii="Tahoma" w:hAnsi="Tahoma" w:cs="Tahoma" w:hint="default"/>
      <w:strike w:val="0"/>
      <w:dstrike w:val="0"/>
      <w:color w:val="000000"/>
      <w:sz w:val="18"/>
      <w:szCs w:val="18"/>
      <w:u w:val="none"/>
      <w:effect w:val="none"/>
    </w:rPr>
  </w:style>
  <w:style w:type="paragraph" w:styleId="Poprawka">
    <w:name w:val="Revision"/>
    <w:hidden/>
    <w:uiPriority w:val="99"/>
    <w:semiHidden/>
    <w:rsid w:val="009F321E"/>
    <w:pPr>
      <w:spacing w:after="0" w:line="240" w:lineRule="auto"/>
    </w:pPr>
  </w:style>
  <w:style w:type="paragraph" w:styleId="Tekstdymka">
    <w:name w:val="Balloon Text"/>
    <w:basedOn w:val="Normalny"/>
    <w:link w:val="TekstdymkaZnak"/>
    <w:uiPriority w:val="99"/>
    <w:semiHidden/>
    <w:unhideWhenUsed/>
    <w:rsid w:val="009F32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321E"/>
    <w:rPr>
      <w:rFonts w:ascii="Segoe UI" w:hAnsi="Segoe UI" w:cs="Segoe UI"/>
      <w:sz w:val="18"/>
      <w:szCs w:val="18"/>
    </w:rPr>
  </w:style>
  <w:style w:type="character" w:customStyle="1" w:styleId="Znakiprzypiswdolnych">
    <w:name w:val="Znaki przypisów dolnych"/>
    <w:rsid w:val="00A6201F"/>
    <w:rPr>
      <w:vertAlign w:val="superscript"/>
    </w:rPr>
  </w:style>
  <w:style w:type="paragraph" w:styleId="Stopka">
    <w:name w:val="footer"/>
    <w:basedOn w:val="Normalny"/>
    <w:link w:val="StopkaZnak"/>
    <w:uiPriority w:val="99"/>
    <w:unhideWhenUsed/>
    <w:rsid w:val="006175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58C"/>
  </w:style>
  <w:style w:type="paragraph" w:styleId="Tekstprzypisukocowego">
    <w:name w:val="endnote text"/>
    <w:basedOn w:val="Normalny"/>
    <w:link w:val="TekstprzypisukocowegoZnak"/>
    <w:uiPriority w:val="99"/>
    <w:unhideWhenUsed/>
    <w:rsid w:val="00F039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039E7"/>
    <w:rPr>
      <w:sz w:val="20"/>
      <w:szCs w:val="20"/>
    </w:rPr>
  </w:style>
  <w:style w:type="character" w:styleId="Odwoanieprzypisukocowego">
    <w:name w:val="endnote reference"/>
    <w:basedOn w:val="Domylnaczcionkaakapitu"/>
    <w:uiPriority w:val="99"/>
    <w:semiHidden/>
    <w:unhideWhenUsed/>
    <w:rsid w:val="00F039E7"/>
    <w:rPr>
      <w:vertAlign w:val="superscript"/>
    </w:rPr>
  </w:style>
  <w:style w:type="character" w:styleId="Pogrubienie">
    <w:name w:val="Strong"/>
    <w:basedOn w:val="Domylnaczcionkaakapitu"/>
    <w:uiPriority w:val="22"/>
    <w:qFormat/>
    <w:rsid w:val="00F03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F4398-8F3F-4250-AFDC-394C73CB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1282</Words>
  <Characters>7696</Characters>
  <Application>Microsoft Office Word</Application>
  <DocSecurity>8</DocSecurity>
  <Lines>64</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Jankowska Aleksandra</dc:creator>
  <cp:keywords/>
  <dc:description/>
  <cp:lastModifiedBy>Anna.Wasiak</cp:lastModifiedBy>
  <cp:revision>14</cp:revision>
  <cp:lastPrinted>2018-06-06T09:17:00Z</cp:lastPrinted>
  <dcterms:created xsi:type="dcterms:W3CDTF">2020-10-08T12:49:00Z</dcterms:created>
  <dcterms:modified xsi:type="dcterms:W3CDTF">2020-10-26T14:51:00Z</dcterms:modified>
</cp:coreProperties>
</file>